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696"/>
        <w:gridCol w:w="1004"/>
        <w:gridCol w:w="1696"/>
        <w:gridCol w:w="1487"/>
        <w:gridCol w:w="1342"/>
      </w:tblGrid>
      <w:tr w:rsidR="00A26E2F" w:rsidRPr="00A26E2F" w:rsidTr="00A26E2F">
        <w:trPr>
          <w:tblCellSpacing w:w="15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МБДОУ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МБДОУ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Вакантная должность (количество)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A26E2F" w:rsidRPr="00A26E2F" w:rsidTr="00A26E2F">
        <w:trPr>
          <w:tblCellSpacing w:w="15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DF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A26E2F" w:rsidP="00DF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Благоева</w:t>
            </w: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DF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5,корп.1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E2F" w:rsidRPr="00A26E2F" w:rsidRDefault="00DF0A44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A26E2F" w:rsidRPr="00A26E2F" w:rsidRDefault="00A26E2F" w:rsidP="00A2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E2F" w:rsidRPr="00A26E2F" w:rsidRDefault="00A26E2F" w:rsidP="00A26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872" w:rsidRDefault="004E0872"/>
    <w:p w:rsidR="00A26E2F" w:rsidRPr="00A26E2F" w:rsidRDefault="00A26E2F" w:rsidP="00A26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Вакантные места для приема (перевода)</w:t>
      </w:r>
    </w:p>
    <w:p w:rsidR="00A26E2F" w:rsidRDefault="00A26E2F" w:rsidP="00A2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1</w:t>
      </w:r>
      <w:r w:rsidR="00DF0A44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укомплектован полностью. Вакансий для определения ребенка в детский сад нет.</w:t>
      </w:r>
    </w:p>
    <w:p w:rsidR="00A26E2F" w:rsidRPr="00A26E2F" w:rsidRDefault="00A26E2F" w:rsidP="00A2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вакантных мест для приема (перевода) </w:t>
      </w:r>
      <w:r w:rsidR="00DF0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1969"/>
      </w:tblGrid>
      <w:tr w:rsidR="00A26E2F" w:rsidRPr="00A26E2F" w:rsidTr="00A26E2F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возрастам</w:t>
            </w: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26E2F" w:rsidRPr="00A26E2F" w:rsidTr="00A26E2F">
        <w:trPr>
          <w:tblHeader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диапазон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A26E2F" w:rsidRPr="00A26E2F" w:rsidTr="00A26E2F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2F" w:rsidRPr="00A26E2F" w:rsidRDefault="00A26E2F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6E2F" w:rsidRDefault="00A26E2F" w:rsidP="00A26E2F">
      <w:pPr>
        <w:pStyle w:val="1"/>
      </w:pPr>
      <w:r>
        <w:t>Информация о зачислении детей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 xml:space="preserve">№ </w:t>
            </w:r>
            <w:proofErr w:type="spellStart"/>
            <w:r w:rsidRPr="00A26E2F">
              <w:rPr>
                <w:sz w:val="24"/>
                <w:szCs w:val="24"/>
              </w:rPr>
              <w:t>п</w:t>
            </w:r>
            <w:proofErr w:type="spellEnd"/>
            <w:r w:rsidRPr="00A26E2F">
              <w:rPr>
                <w:sz w:val="24"/>
                <w:szCs w:val="24"/>
              </w:rPr>
              <w:t>/</w:t>
            </w:r>
            <w:proofErr w:type="spellStart"/>
            <w:r w:rsidRPr="00A26E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Вакантные места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0-2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 w:rsidRPr="00A26E2F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DF0A44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DF0A44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DF0A44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26E2F" w:rsidRPr="00A26E2F" w:rsidTr="00A26E2F"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Default="00A26E2F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6E2F" w:rsidRPr="00A26E2F" w:rsidRDefault="00DF0A44" w:rsidP="00A26E2F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A26E2F" w:rsidRDefault="00A26E2F" w:rsidP="00A26E2F">
      <w:pPr>
        <w:pStyle w:val="1"/>
      </w:pPr>
    </w:p>
    <w:p w:rsidR="00A26E2F" w:rsidRDefault="00A26E2F"/>
    <w:sectPr w:rsidR="00A26E2F" w:rsidSect="004E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26E2F"/>
    <w:rsid w:val="004E0872"/>
    <w:rsid w:val="00A26E2F"/>
    <w:rsid w:val="00D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2"/>
  </w:style>
  <w:style w:type="paragraph" w:styleId="1">
    <w:name w:val="heading 1"/>
    <w:basedOn w:val="a"/>
    <w:link w:val="10"/>
    <w:uiPriority w:val="9"/>
    <w:qFormat/>
    <w:rsid w:val="00A2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E2F"/>
    <w:rPr>
      <w:b/>
      <w:bCs/>
    </w:rPr>
  </w:style>
  <w:style w:type="paragraph" w:styleId="a4">
    <w:name w:val="Normal (Web)"/>
    <w:basedOn w:val="a"/>
    <w:uiPriority w:val="99"/>
    <w:unhideWhenUsed/>
    <w:rsid w:val="00A2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26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2021-04-06T12:09:00Z</cp:lastPrinted>
  <dcterms:created xsi:type="dcterms:W3CDTF">2021-04-06T11:55:00Z</dcterms:created>
  <dcterms:modified xsi:type="dcterms:W3CDTF">2021-04-06T12:11:00Z</dcterms:modified>
</cp:coreProperties>
</file>