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23" w:rsidRPr="000A4CD9" w:rsidRDefault="00805423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</w:p>
    <w:p w:rsidR="00805423" w:rsidRDefault="00805423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0B4CF8" w:rsidRPr="000B4CF8" w:rsidRDefault="000B4CF8" w:rsidP="000B4CF8">
      <w:pPr>
        <w:spacing w:after="0" w:line="240" w:lineRule="auto"/>
        <w:jc w:val="right"/>
        <w:rPr>
          <w:rFonts w:ascii="PT Astra Serif" w:eastAsia="Calibri" w:hAnsi="PT Astra Serif"/>
          <w:bCs/>
          <w:sz w:val="28"/>
          <w:szCs w:val="28"/>
        </w:rPr>
      </w:pPr>
      <w:r w:rsidRPr="000B4CF8">
        <w:rPr>
          <w:rFonts w:ascii="PT Astra Serif" w:eastAsia="Calibri" w:hAnsi="PT Astra Serif"/>
          <w:bCs/>
          <w:sz w:val="28"/>
          <w:szCs w:val="28"/>
        </w:rPr>
        <w:t xml:space="preserve">«Утверждаю»  </w:t>
      </w:r>
    </w:p>
    <w:p w:rsidR="000B4CF8" w:rsidRPr="000B4CF8" w:rsidRDefault="009D6A3D" w:rsidP="000B4CF8">
      <w:pPr>
        <w:spacing w:after="0" w:line="240" w:lineRule="auto"/>
        <w:jc w:val="right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 xml:space="preserve">Заведующий </w:t>
      </w:r>
      <w:r w:rsidR="000B4CF8" w:rsidRPr="000B4CF8">
        <w:rPr>
          <w:rFonts w:ascii="PT Astra Serif" w:eastAsia="Calibri" w:hAnsi="PT Astra Serif"/>
          <w:bCs/>
          <w:sz w:val="28"/>
          <w:szCs w:val="28"/>
        </w:rPr>
        <w:t>М</w:t>
      </w:r>
      <w:r>
        <w:rPr>
          <w:rFonts w:ascii="PT Astra Serif" w:eastAsia="Calibri" w:hAnsi="PT Astra Serif"/>
          <w:bCs/>
          <w:sz w:val="28"/>
          <w:szCs w:val="28"/>
        </w:rPr>
        <w:t>Б</w:t>
      </w:r>
      <w:r w:rsidR="000B4CF8" w:rsidRPr="000B4CF8">
        <w:rPr>
          <w:rFonts w:ascii="PT Astra Serif" w:eastAsia="Calibri" w:hAnsi="PT Astra Serif"/>
          <w:bCs/>
          <w:sz w:val="28"/>
          <w:szCs w:val="28"/>
        </w:rPr>
        <w:t xml:space="preserve">ДОУ </w:t>
      </w:r>
    </w:p>
    <w:p w:rsidR="000B4CF8" w:rsidRPr="000B4CF8" w:rsidRDefault="009D6A3D" w:rsidP="000B4CF8">
      <w:pPr>
        <w:spacing w:after="0" w:line="240" w:lineRule="auto"/>
        <w:jc w:val="right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Детский сад № 164</w:t>
      </w:r>
    </w:p>
    <w:p w:rsidR="00805423" w:rsidRPr="000B4CF8" w:rsidRDefault="00805423" w:rsidP="000B4CF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4"/>
        </w:rPr>
      </w:pPr>
    </w:p>
    <w:p w:rsidR="000B4CF8" w:rsidRDefault="000B4CF8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0B4CF8" w:rsidRDefault="000B4CF8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F27132" w:rsidRPr="00EF7661" w:rsidRDefault="00F27132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bCs/>
          <w:sz w:val="40"/>
          <w:szCs w:val="40"/>
        </w:rPr>
      </w:pPr>
      <w:r w:rsidRPr="00EF7661">
        <w:rPr>
          <w:rFonts w:ascii="PT Astra Serif" w:eastAsia="Calibri" w:hAnsi="PT Astra Serif"/>
          <w:b/>
          <w:bCs/>
          <w:sz w:val="40"/>
          <w:szCs w:val="40"/>
        </w:rPr>
        <w:t>Учебный план</w:t>
      </w:r>
    </w:p>
    <w:p w:rsidR="00F27132" w:rsidRPr="00EF7661" w:rsidRDefault="00F27132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bCs/>
          <w:sz w:val="40"/>
          <w:szCs w:val="40"/>
        </w:rPr>
      </w:pPr>
      <w:r w:rsidRPr="00EF7661">
        <w:rPr>
          <w:rFonts w:ascii="PT Astra Serif" w:eastAsia="Calibri" w:hAnsi="PT Astra Serif"/>
          <w:b/>
          <w:bCs/>
          <w:sz w:val="40"/>
          <w:szCs w:val="40"/>
        </w:rPr>
        <w:t>на  учебный год</w:t>
      </w:r>
    </w:p>
    <w:p w:rsidR="00F27132" w:rsidRPr="00EF7661" w:rsidRDefault="00F27132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bCs/>
          <w:sz w:val="40"/>
          <w:szCs w:val="40"/>
        </w:rPr>
      </w:pPr>
      <w:r w:rsidRPr="00EF7661">
        <w:rPr>
          <w:rFonts w:ascii="PT Astra Serif" w:eastAsia="Calibri" w:hAnsi="PT Astra Serif"/>
          <w:b/>
          <w:bCs/>
          <w:sz w:val="40"/>
          <w:szCs w:val="40"/>
        </w:rPr>
        <w:t xml:space="preserve">муниципального бюджетного </w:t>
      </w:r>
      <w:r w:rsidR="00B37843">
        <w:rPr>
          <w:rFonts w:ascii="PT Astra Serif" w:eastAsia="Calibri" w:hAnsi="PT Astra Serif"/>
          <w:b/>
          <w:bCs/>
          <w:sz w:val="40"/>
          <w:szCs w:val="40"/>
        </w:rPr>
        <w:t xml:space="preserve">дошкольного </w:t>
      </w:r>
      <w:r w:rsidRPr="00EF7661">
        <w:rPr>
          <w:rFonts w:ascii="PT Astra Serif" w:eastAsia="Calibri" w:hAnsi="PT Astra Serif"/>
          <w:b/>
          <w:bCs/>
          <w:sz w:val="40"/>
          <w:szCs w:val="40"/>
        </w:rPr>
        <w:t xml:space="preserve">образовательного учреждения </w:t>
      </w:r>
    </w:p>
    <w:p w:rsidR="00F27132" w:rsidRPr="00EF7661" w:rsidRDefault="00F27132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EF7661">
        <w:rPr>
          <w:rFonts w:ascii="PT Astra Serif" w:eastAsia="Calibri" w:hAnsi="PT Astra Serif"/>
          <w:b/>
          <w:bCs/>
          <w:sz w:val="40"/>
          <w:szCs w:val="40"/>
        </w:rPr>
        <w:t xml:space="preserve">детского сада </w:t>
      </w:r>
    </w:p>
    <w:p w:rsidR="000B4CF8" w:rsidRPr="00EF7661" w:rsidRDefault="000B4CF8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0B4CF8" w:rsidRPr="00EF7661" w:rsidRDefault="000B4CF8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EF7661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ОБРАЗОВАТЕЛЬНАЯ ПРОГРАММА</w:t>
      </w:r>
    </w:p>
    <w:p w:rsidR="00417C38" w:rsidRDefault="00B37843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д</w:t>
      </w:r>
      <w:r w:rsidR="000B4CF8" w:rsidRPr="00EF7661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ошкольного образования с опорой </w:t>
      </w:r>
      <w:bookmarkStart w:id="0" w:name="_GoBack"/>
      <w:bookmarkEnd w:id="0"/>
      <w:r w:rsidR="000B4CF8" w:rsidRPr="00EF7661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программу дошкольного образования </w:t>
      </w:r>
    </w:p>
    <w:p w:rsidR="000B4CF8" w:rsidRPr="00EF7661" w:rsidRDefault="000B4CF8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EF7661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«От рождения до школы»</w:t>
      </w:r>
    </w:p>
    <w:p w:rsidR="000B4CF8" w:rsidRPr="00B37843" w:rsidRDefault="00B37843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</w:t>
      </w:r>
      <w:r w:rsidR="000B4CF8" w:rsidRPr="00B3784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од редакцией </w:t>
      </w:r>
      <w:proofErr w:type="spellStart"/>
      <w:r w:rsidR="000B4CF8" w:rsidRPr="00B3784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Н.Е.Вераксы</w:t>
      </w:r>
      <w:proofErr w:type="spellEnd"/>
      <w:r w:rsidR="000B4CF8" w:rsidRPr="00B3784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, </w:t>
      </w:r>
      <w:proofErr w:type="spellStart"/>
      <w:r w:rsidR="000B4CF8" w:rsidRPr="00B3784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Т.С.Комаровой</w:t>
      </w:r>
      <w:proofErr w:type="spellEnd"/>
      <w:r w:rsidR="000B4CF8" w:rsidRPr="00B3784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, </w:t>
      </w:r>
      <w:proofErr w:type="spellStart"/>
      <w:r w:rsidR="000B4CF8" w:rsidRPr="00B3784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Э.М.Дорофеевой</w:t>
      </w:r>
      <w:proofErr w:type="spellEnd"/>
    </w:p>
    <w:p w:rsidR="000B4CF8" w:rsidRPr="00EF7661" w:rsidRDefault="000B4CF8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9D6A3D" w:rsidRDefault="009D6A3D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9D6A3D" w:rsidRDefault="009D6A3D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9D6A3D" w:rsidRDefault="009D6A3D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805423" w:rsidRPr="00CC19EC" w:rsidRDefault="00805423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CC19EC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lastRenderedPageBreak/>
        <w:t>Пояснительная записка</w:t>
      </w:r>
    </w:p>
    <w:p w:rsidR="00805423" w:rsidRPr="00682780" w:rsidRDefault="00805423" w:rsidP="008054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образовательной деятельности </w:t>
      </w:r>
      <w:r w:rsidR="00F2713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БДОУ</w:t>
      </w:r>
      <w:r w:rsidR="00F271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етск</w:t>
      </w:r>
      <w:r w:rsidR="00F27132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сад</w:t>
      </w:r>
      <w:r w:rsidR="00F271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9D6A3D">
        <w:rPr>
          <w:rFonts w:ascii="Times New Roman" w:eastAsia="Times New Roman" w:hAnsi="Times New Roman" w:cs="Times New Roman"/>
          <w:sz w:val="28"/>
          <w:szCs w:val="24"/>
          <w:lang w:eastAsia="ru-RU"/>
        </w:rPr>
        <w:t>164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 разработан в соответствии </w:t>
      </w:r>
      <w:proofErr w:type="gramStart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образования»;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Приказом Министерства образования и науки Российской Федерации от 17.10.2013 № 1155 «Об утверждении федерального государственного стандарта   дошкольного образования»;</w:t>
      </w:r>
    </w:p>
    <w:p w:rsidR="00805423" w:rsidRPr="00682780" w:rsidRDefault="00F27132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ФГОС ДО;</w:t>
      </w:r>
    </w:p>
    <w:p w:rsidR="00805423" w:rsidRPr="00682780" w:rsidRDefault="00F27132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Уставом М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БДОУ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детского сада;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план образовательной деятельности </w:t>
      </w:r>
      <w:r w:rsidR="00EF7661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EF7661"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БДОУ</w:t>
      </w:r>
      <w:r w:rsidR="00EF7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детского сада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Учебный год начинается с</w:t>
      </w:r>
      <w:r w:rsidR="00245AA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6A3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</w:t>
      </w:r>
      <w:r w:rsidR="00245A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заканчивается 31 мая</w:t>
      </w:r>
      <w:r w:rsidR="00245A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Детский сад работает в режиме пятидневной рабочей недели. Летний оздоровительный период с 1 июня по 31 августа.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план регламентируется путем внедрения Основной общеобразовательной программы дошкольного образования (ООП ДО) </w:t>
      </w:r>
      <w:r w:rsidR="00245AAD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245AAD"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БДОУ</w:t>
      </w:r>
      <w:r w:rsidR="00245A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детского сада </w:t>
      </w:r>
      <w:r w:rsidR="009D6A3D">
        <w:rPr>
          <w:rFonts w:ascii="Times New Roman" w:eastAsia="Times New Roman" w:hAnsi="Times New Roman" w:cs="Times New Roman"/>
          <w:sz w:val="28"/>
          <w:szCs w:val="24"/>
          <w:lang w:eastAsia="ru-RU"/>
        </w:rPr>
        <w:t>164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разработанной на основе 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Примерной основной общеобразовательной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ограммой «От рождения до школы» 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редакцией </w:t>
      </w:r>
      <w:proofErr w:type="spellStart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Н.Е.Вераксы</w:t>
      </w:r>
      <w:proofErr w:type="spellEnd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Т.С.Комарова</w:t>
      </w:r>
      <w:proofErr w:type="spellEnd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245AAD">
        <w:rPr>
          <w:rFonts w:ascii="Times New Roman" w:eastAsia="Times New Roman" w:hAnsi="Times New Roman" w:cs="Times New Roman"/>
          <w:sz w:val="28"/>
          <w:szCs w:val="24"/>
          <w:lang w:eastAsia="ru-RU"/>
        </w:rPr>
        <w:t>Э.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 w:rsidR="009D6A3D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Дорофеевой</w:t>
      </w:r>
      <w:proofErr w:type="spellEnd"/>
    </w:p>
    <w:p w:rsidR="00805423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74C4" w:rsidRDefault="002A74C4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74C4" w:rsidRDefault="002A74C4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05423" w:rsidRPr="006A6753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6A675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lastRenderedPageBreak/>
        <w:t xml:space="preserve">Основными задачами учебного плана являются: </w:t>
      </w:r>
    </w:p>
    <w:p w:rsidR="00805423" w:rsidRPr="00682780" w:rsidRDefault="00805423" w:rsidP="00805423">
      <w:pPr>
        <w:numPr>
          <w:ilvl w:val="0"/>
          <w:numId w:val="3"/>
        </w:numPr>
        <w:spacing w:after="0" w:line="240" w:lineRule="auto"/>
        <w:ind w:left="0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27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Регулирование объема образовательной нагрузки. </w:t>
      </w:r>
    </w:p>
    <w:p w:rsidR="00805423" w:rsidRPr="00682780" w:rsidRDefault="00805423" w:rsidP="00805423">
      <w:pPr>
        <w:numPr>
          <w:ilvl w:val="0"/>
          <w:numId w:val="3"/>
        </w:numPr>
        <w:spacing w:after="0" w:line="240" w:lineRule="auto"/>
        <w:ind w:left="0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27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ФГОС к содержанию и организации образовательного процесса ДОУ. </w:t>
      </w:r>
    </w:p>
    <w:p w:rsidR="00805423" w:rsidRPr="00682780" w:rsidRDefault="00805423" w:rsidP="00805423">
      <w:pPr>
        <w:numPr>
          <w:ilvl w:val="0"/>
          <w:numId w:val="3"/>
        </w:numPr>
        <w:spacing w:after="0" w:line="240" w:lineRule="auto"/>
        <w:ind w:left="0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27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углубленной работы по приоритетному направлению деятельности ДОУ. </w:t>
      </w:r>
    </w:p>
    <w:p w:rsidR="00805423" w:rsidRPr="00335918" w:rsidRDefault="00805423" w:rsidP="00805423">
      <w:pPr>
        <w:numPr>
          <w:ilvl w:val="0"/>
          <w:numId w:val="3"/>
        </w:numPr>
        <w:spacing w:after="0" w:line="240" w:lineRule="auto"/>
        <w:ind w:left="0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27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единства всех компонентов (федерального, регионального</w:t>
      </w:r>
      <w:r w:rsidR="00262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социального</w:t>
      </w:r>
      <w:r w:rsidRPr="006827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262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6827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05423" w:rsidRDefault="00805423" w:rsidP="00805423">
      <w:pPr>
        <w:spacing w:after="0" w:line="240" w:lineRule="auto"/>
        <w:ind w:firstLine="3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62C6D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262C6D"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БДОУ</w:t>
      </w:r>
      <w:r w:rsidR="00262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детском саду </w:t>
      </w:r>
      <w:r w:rsidR="009D6A3D">
        <w:rPr>
          <w:rFonts w:ascii="Times New Roman" w:eastAsia="Times New Roman" w:hAnsi="Times New Roman" w:cs="Times New Roman"/>
          <w:sz w:val="28"/>
          <w:szCs w:val="24"/>
          <w:lang w:eastAsia="ru-RU"/>
        </w:rPr>
        <w:t>164</w:t>
      </w:r>
      <w:r w:rsidR="00262C6D"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2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функционирует </w:t>
      </w:r>
      <w:r w:rsidR="009D6A3D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</w:t>
      </w:r>
      <w:r w:rsidR="009D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(из них 2 логопедические)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укомплектованных в соответствии с возрастными нормами: </w:t>
      </w:r>
      <w:proofErr w:type="gramEnd"/>
    </w:p>
    <w:p w:rsidR="00805423" w:rsidRDefault="009D6A3D" w:rsidP="0080542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="00C9521A">
        <w:rPr>
          <w:rFonts w:ascii="Times New Roman" w:eastAsia="Times New Roman" w:hAnsi="Times New Roman" w:cs="Times New Roman"/>
          <w:sz w:val="28"/>
          <w:szCs w:val="24"/>
          <w:lang w:eastAsia="ru-RU"/>
        </w:rPr>
        <w:t>Младшая</w:t>
      </w:r>
      <w:r w:rsidR="00805423" w:rsidRPr="00C66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</w:t>
      </w:r>
      <w:r w:rsidR="00C9521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05423" w:rsidRPr="00C66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C952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5423" w:rsidRPr="00C66E83">
        <w:rPr>
          <w:rFonts w:ascii="Times New Roman" w:eastAsia="Times New Roman" w:hAnsi="Times New Roman" w:cs="Times New Roman"/>
          <w:sz w:val="28"/>
          <w:szCs w:val="24"/>
          <w:lang w:eastAsia="ru-RU"/>
        </w:rPr>
        <w:t>(3-4 года)</w:t>
      </w:r>
    </w:p>
    <w:p w:rsidR="00183602" w:rsidRPr="00C66E83" w:rsidRDefault="00183602" w:rsidP="0080542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Средняя</w:t>
      </w:r>
      <w:r w:rsidRPr="00C66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а: </w:t>
      </w:r>
      <w:r w:rsidRPr="00C66E83">
        <w:rPr>
          <w:rFonts w:ascii="Times New Roman" w:eastAsia="Times New Roman" w:hAnsi="Times New Roman" w:cs="Times New Roman"/>
          <w:sz w:val="28"/>
          <w:szCs w:val="24"/>
          <w:lang w:eastAsia="ru-RU"/>
        </w:rPr>
        <w:t>(4- 5 лет) </w:t>
      </w:r>
    </w:p>
    <w:p w:rsidR="00805423" w:rsidRPr="00C66E83" w:rsidRDefault="00C9521A" w:rsidP="0080542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Старшая группа</w:t>
      </w:r>
      <w:r w:rsidR="00805423" w:rsidRPr="00C66E83">
        <w:rPr>
          <w:rFonts w:ascii="Times New Roman" w:eastAsia="Times New Roman" w:hAnsi="Times New Roman" w:cs="Times New Roman"/>
          <w:sz w:val="28"/>
          <w:szCs w:val="24"/>
          <w:lang w:eastAsia="ru-RU"/>
        </w:rPr>
        <w:t>: (5-6 лет) </w:t>
      </w:r>
    </w:p>
    <w:p w:rsidR="00805423" w:rsidRDefault="00C9521A" w:rsidP="0080542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Подготовительная</w:t>
      </w:r>
      <w:r w:rsidR="00805423" w:rsidRPr="00C66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школе групп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05423" w:rsidRPr="00C66E83">
        <w:rPr>
          <w:rFonts w:ascii="Times New Roman" w:eastAsia="Times New Roman" w:hAnsi="Times New Roman" w:cs="Times New Roman"/>
          <w:sz w:val="28"/>
          <w:szCs w:val="24"/>
          <w:lang w:eastAsia="ru-RU"/>
        </w:rPr>
        <w:t>: (6-7 лет)</w:t>
      </w:r>
    </w:p>
    <w:p w:rsidR="009D6A3D" w:rsidRPr="00C66E83" w:rsidRDefault="009D6A3D" w:rsidP="0080542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 (5-7 лет)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Образование осуществляется на русском языке. 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805423" w:rsidRPr="00682780" w:rsidRDefault="00805423" w:rsidP="008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 структуре учебного плана </w:t>
      </w:r>
      <w:proofErr w:type="gramStart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выделены</w:t>
      </w:r>
      <w:proofErr w:type="gramEnd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инвариантная (обязательная) и вариативная (модульная) часть. Инвариантная 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инвариантную часть плана включены пять направлений, обеспечивающие физкультурно-оздоровительное, социально-коммуникативное, речевое, художественно-эстетическое, познавательное развитие. Содержание педагогической работы по освоению детьми образовательных областей </w:t>
      </w:r>
      <w:r w:rsidR="0092531A"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«Познавательное развитие»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, «Речевое развитие», «Социально-коммуникативное развитие», «Художественно-эстетическое развитие»</w:t>
      </w:r>
      <w:r w:rsidR="009253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2531A"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«Физическое развитие»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входят в расписание организованной детской деятельности, занятий со специалистами.</w:t>
      </w:r>
    </w:p>
    <w:p w:rsidR="00805423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Каждая образовательная область включает в себя следующие структурные единицы: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</w:t>
      </w:r>
      <w:r w:rsidRPr="00A470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Социально-коммуникативное развитие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proofErr w:type="gramEnd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05423" w:rsidRPr="00682780" w:rsidRDefault="00805423" w:rsidP="008054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</w:t>
      </w:r>
      <w:r w:rsidRPr="00A470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Познавательное развитие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общем</w:t>
      </w:r>
      <w:proofErr w:type="gramEnd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805423" w:rsidRPr="00682780" w:rsidRDefault="00805423" w:rsidP="008054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</w:t>
      </w:r>
      <w:r w:rsidRPr="00A470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Речевое развитие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805423" w:rsidRPr="00682780" w:rsidRDefault="00805423" w:rsidP="008054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  </w:t>
      </w:r>
      <w:r w:rsidRPr="00A470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Художественно-эстетическое развитие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05423" w:rsidRPr="00682780" w:rsidRDefault="00805423" w:rsidP="008054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 </w:t>
      </w:r>
      <w:r w:rsidRPr="00A470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Физическое развитие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 регуляции в двигательной сфере;</w:t>
      </w:r>
      <w:proofErr w:type="gramEnd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A470E9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Плана предполагает интеграцию образовательных областей в соответствии с возрастными особенностями и возможностями обучающихся. Каждой образовательной области соответствуют различные виды непосредственно образовательной деятельности: познавательно-исследовательская, двигательная, коммуникативная, </w:t>
      </w:r>
      <w:r w:rsidR="00A470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игровая, 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музыкальная, изобразительная, и другие. Задачи социально-коммуникативного развития реализуются в самостоятельных видах 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детской деятельности: сюжетно-ролевых и других видах игр, а также в ходе режимных моментов.                                                                    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плане образовательной деятельности предложено распределение основных видов деятельности, которое даёт возможность образовательной организации использовать модульный подход,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ребёнка на каждом возрастном этапе его жизни.</w:t>
      </w:r>
    </w:p>
    <w:p w:rsidR="00805423" w:rsidRPr="00682780" w:rsidRDefault="00805423" w:rsidP="0080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2780">
        <w:rPr>
          <w:rFonts w:ascii="Times New Roman" w:eastAsia="Calibri" w:hAnsi="Times New Roman" w:cs="Times New Roman"/>
          <w:color w:val="FF0000"/>
          <w:sz w:val="28"/>
          <w:szCs w:val="24"/>
        </w:rPr>
        <w:tab/>
      </w:r>
      <w:r w:rsidRPr="00682780">
        <w:rPr>
          <w:rFonts w:ascii="Times New Roman" w:eastAsia="Calibri" w:hAnsi="Times New Roman" w:cs="Times New Roman"/>
          <w:sz w:val="28"/>
          <w:szCs w:val="24"/>
        </w:rPr>
        <w:t xml:space="preserve">Образовательная деятельность в </w:t>
      </w:r>
      <w:r w:rsidR="006B07EA">
        <w:rPr>
          <w:rFonts w:ascii="Times New Roman" w:eastAsia="Calibri" w:hAnsi="Times New Roman" w:cs="Times New Roman"/>
          <w:sz w:val="28"/>
          <w:szCs w:val="24"/>
        </w:rPr>
        <w:t>М</w:t>
      </w:r>
      <w:r w:rsidRPr="00682780">
        <w:rPr>
          <w:rFonts w:ascii="Times New Roman" w:eastAsia="Calibri" w:hAnsi="Times New Roman" w:cs="Times New Roman"/>
          <w:sz w:val="28"/>
          <w:szCs w:val="24"/>
        </w:rPr>
        <w:t>БДОУ осуществляется в течение всего учебного год</w:t>
      </w:r>
      <w:r>
        <w:rPr>
          <w:rFonts w:ascii="Times New Roman" w:eastAsia="Calibri" w:hAnsi="Times New Roman" w:cs="Times New Roman"/>
          <w:sz w:val="28"/>
          <w:szCs w:val="24"/>
        </w:rPr>
        <w:t>а. Учебный год составляет 38 недель (37</w:t>
      </w:r>
      <w:r w:rsidRPr="00682780">
        <w:rPr>
          <w:rFonts w:ascii="Times New Roman" w:eastAsia="Calibri" w:hAnsi="Times New Roman" w:cs="Times New Roman"/>
          <w:sz w:val="28"/>
          <w:szCs w:val="24"/>
        </w:rPr>
        <w:t xml:space="preserve"> недель учебный период, 10 дней каникулы). Летний оздоровительный период</w:t>
      </w:r>
      <w:r w:rsidR="009D6A3D">
        <w:rPr>
          <w:rFonts w:ascii="Times New Roman" w:eastAsia="Calibri" w:hAnsi="Times New Roman" w:cs="Times New Roman"/>
          <w:sz w:val="28"/>
          <w:szCs w:val="24"/>
        </w:rPr>
        <w:t>, в зависимости от того, на какой период закрывается детский сад на ремонтные работы</w:t>
      </w:r>
      <w:r w:rsidRPr="00682780">
        <w:rPr>
          <w:rFonts w:ascii="Times New Roman" w:eastAsia="Calibri" w:hAnsi="Times New Roman" w:cs="Times New Roman"/>
          <w:sz w:val="28"/>
          <w:szCs w:val="24"/>
        </w:rPr>
        <w:t xml:space="preserve">. В летний оздоровительный период НОД организуется только по физическому и художественно-эстетическому направлениям. </w:t>
      </w:r>
    </w:p>
    <w:p w:rsidR="00805423" w:rsidRPr="00682780" w:rsidRDefault="00805423" w:rsidP="00805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05423" w:rsidRPr="00335918" w:rsidRDefault="00805423" w:rsidP="008054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35918">
        <w:rPr>
          <w:rFonts w:ascii="Times New Roman" w:eastAsia="Calibri" w:hAnsi="Times New Roman" w:cs="Times New Roman"/>
          <w:b/>
          <w:sz w:val="28"/>
          <w:szCs w:val="24"/>
        </w:rPr>
        <w:t xml:space="preserve">Структура учебного года в </w:t>
      </w:r>
      <w:r w:rsidR="006B07EA">
        <w:rPr>
          <w:rFonts w:ascii="Times New Roman" w:eastAsia="Calibri" w:hAnsi="Times New Roman" w:cs="Times New Roman"/>
          <w:b/>
          <w:sz w:val="28"/>
          <w:szCs w:val="24"/>
        </w:rPr>
        <w:t>М</w:t>
      </w:r>
      <w:r w:rsidRPr="00335918">
        <w:rPr>
          <w:rFonts w:ascii="Times New Roman" w:eastAsia="Calibri" w:hAnsi="Times New Roman" w:cs="Times New Roman"/>
          <w:b/>
          <w:sz w:val="28"/>
          <w:szCs w:val="24"/>
        </w:rPr>
        <w:t>БДОУ</w:t>
      </w:r>
    </w:p>
    <w:p w:rsidR="00805423" w:rsidRPr="002B0671" w:rsidRDefault="00805423" w:rsidP="0080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2658"/>
      </w:tblGrid>
      <w:tr w:rsidR="00805423" w:rsidRPr="00335918" w:rsidTr="008D56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8D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Учебный период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9D6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  <w:r w:rsidR="009D6A3D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.09</w:t>
            </w: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>– 31.12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8D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недель </w:t>
            </w:r>
          </w:p>
        </w:tc>
      </w:tr>
      <w:tr w:rsidR="00805423" w:rsidRPr="00335918" w:rsidTr="008D56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8D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Каникулы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9D6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01.01- </w:t>
            </w:r>
            <w:r w:rsidR="009D6A3D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>.01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9D6A3D" w:rsidP="008D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Возможны изменения</w:t>
            </w:r>
          </w:p>
        </w:tc>
      </w:tr>
      <w:tr w:rsidR="00805423" w:rsidRPr="00335918" w:rsidTr="008D56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8D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Учебный период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9D6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11.01- 31</w:t>
            </w: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>.05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8D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20 недель </w:t>
            </w:r>
          </w:p>
        </w:tc>
      </w:tr>
      <w:tr w:rsidR="00805423" w:rsidRPr="00335918" w:rsidTr="008D56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8D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Летний оздоровительный период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9D6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>01.06- 31.08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9D6A3D" w:rsidP="008D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Зависит от ремонтных работ</w:t>
            </w:r>
            <w:r w:rsidR="00805423"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805423" w:rsidRPr="00335918" w:rsidRDefault="00805423" w:rsidP="0080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805423" w:rsidRPr="00335918" w:rsidRDefault="00805423" w:rsidP="00805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Образовательная нагрузка определена с учётом необходимого требования СанПиН: соблюдение максимально допустимого объема недельной образовательной нагрузки, включая занятия по дополнительному образованию. </w:t>
      </w:r>
      <w:r w:rsidRPr="0033591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Распределение </w:t>
      </w:r>
      <w:proofErr w:type="gramStart"/>
      <w:r w:rsidRPr="00335918">
        <w:rPr>
          <w:rFonts w:ascii="Times New Roman" w:eastAsia="Calibri" w:hAnsi="Times New Roman" w:cs="Times New Roman"/>
          <w:color w:val="000000"/>
          <w:sz w:val="28"/>
          <w:szCs w:val="24"/>
        </w:rPr>
        <w:t>количества времени, отводимого на проведение непосредственно образовательной деятельности основано</w:t>
      </w:r>
      <w:proofErr w:type="gramEnd"/>
      <w:r w:rsidRPr="0033591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на принципах: </w:t>
      </w:r>
    </w:p>
    <w:p w:rsidR="00805423" w:rsidRPr="00335918" w:rsidRDefault="00805423" w:rsidP="008054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соблюдение права воспитанников на дошкольное образование; </w:t>
      </w:r>
    </w:p>
    <w:p w:rsidR="00805423" w:rsidRPr="00335918" w:rsidRDefault="00805423" w:rsidP="008054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дифференциации и вариативности, которое обеспечивает использование в педагогическом процессе комплексный подход; </w:t>
      </w:r>
    </w:p>
    <w:p w:rsidR="00805423" w:rsidRPr="00335918" w:rsidRDefault="00805423" w:rsidP="008054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соотношение между инвариантной (не менее 60% от общего нормативного времени, отводимого на освоение основной образовательной программы дошкольного образования) и вариативной (не более 40% от общего нормативного времени, отводимого на освоение основной образовательной программы дошкольного образования) частями учебного плана; </w:t>
      </w:r>
      <w:proofErr w:type="gramEnd"/>
    </w:p>
    <w:p w:rsidR="00805423" w:rsidRPr="00335918" w:rsidRDefault="00805423" w:rsidP="008054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сохранение преемственности между инвариантной (обязательной) и вариативной частями; </w:t>
      </w:r>
      <w:proofErr w:type="gramEnd"/>
    </w:p>
    <w:p w:rsidR="00805423" w:rsidRPr="00335918" w:rsidRDefault="00805423" w:rsidP="008054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ориентирование на реализацию социального заказа на образовательные услуги. </w:t>
      </w:r>
    </w:p>
    <w:p w:rsidR="00805423" w:rsidRPr="00335918" w:rsidRDefault="00805423" w:rsidP="0080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210EE" w:rsidRDefault="00805423" w:rsidP="00805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ab/>
        <w:t xml:space="preserve">Вариативная часть сформирована образовательным учреждением с учетом </w:t>
      </w:r>
      <w:r w:rsidR="001210EE">
        <w:rPr>
          <w:rFonts w:ascii="Times New Roman" w:eastAsia="Calibri" w:hAnsi="Times New Roman" w:cs="Times New Roman"/>
          <w:sz w:val="28"/>
          <w:szCs w:val="24"/>
        </w:rPr>
        <w:t>регионального компонента и материально-технических возможностей ДОУ.</w:t>
      </w:r>
    </w:p>
    <w:p w:rsidR="00805423" w:rsidRPr="00335918" w:rsidRDefault="00805423" w:rsidP="0080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05423" w:rsidRPr="00335918" w:rsidRDefault="00805423" w:rsidP="00805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по всем направлениям развития составляет: </w:t>
      </w:r>
    </w:p>
    <w:p w:rsidR="00805423" w:rsidRPr="00335918" w:rsidRDefault="00805423" w:rsidP="00805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в группе общеразвивающей направленности с 3 до 4 лет - 100 минут; </w:t>
      </w:r>
    </w:p>
    <w:p w:rsidR="00805423" w:rsidRPr="00335918" w:rsidRDefault="00805423" w:rsidP="008054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в группе общеразвивающей направленности с 4 до 5 лет – 150 минут; </w:t>
      </w:r>
    </w:p>
    <w:p w:rsidR="00805423" w:rsidRPr="00335918" w:rsidRDefault="00805423" w:rsidP="008054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в группе общеразвивающей направленности с 5 до 6 лет –320 минут </w:t>
      </w:r>
    </w:p>
    <w:p w:rsidR="00805423" w:rsidRPr="00335918" w:rsidRDefault="00805423" w:rsidP="00805423">
      <w:pPr>
        <w:numPr>
          <w:ilvl w:val="0"/>
          <w:numId w:val="2"/>
        </w:numPr>
        <w:shd w:val="clear" w:color="auto" w:fill="FFFFFF"/>
        <w:spacing w:after="0" w:line="240" w:lineRule="auto"/>
        <w:ind w:left="0" w:hanging="29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>в группе общеразвивающей направленности с 6 до 7 лет – 510 минут.</w:t>
      </w:r>
    </w:p>
    <w:p w:rsidR="00805423" w:rsidRPr="00335918" w:rsidRDefault="00805423" w:rsidP="0080542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805423" w:rsidRPr="00335918" w:rsidRDefault="00805423" w:rsidP="00805423">
      <w:pPr>
        <w:shd w:val="clear" w:color="auto" w:fill="FFFFFF"/>
        <w:spacing w:after="0" w:line="240" w:lineRule="auto"/>
        <w:ind w:hanging="862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335918">
        <w:rPr>
          <w:rFonts w:ascii="Times New Roman" w:eastAsia="Calibri" w:hAnsi="Times New Roman" w:cs="Times New Roman"/>
          <w:sz w:val="28"/>
          <w:szCs w:val="24"/>
        </w:rPr>
        <w:t>Продолжительность непосредственной образовательной деятельности воспитанников составляет:</w:t>
      </w:r>
    </w:p>
    <w:p w:rsidR="00805423" w:rsidRPr="00335918" w:rsidRDefault="00805423" w:rsidP="0080542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От 3 до 4 лет – не более 15 минут; </w:t>
      </w:r>
    </w:p>
    <w:p w:rsidR="00805423" w:rsidRPr="00335918" w:rsidRDefault="00805423" w:rsidP="0080542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От 4 до 5 лет – не более 20 минут; </w:t>
      </w:r>
    </w:p>
    <w:p w:rsidR="00805423" w:rsidRPr="00335918" w:rsidRDefault="00805423" w:rsidP="0080542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От 5 до 6 лет – не более 25 минут; </w:t>
      </w:r>
    </w:p>
    <w:p w:rsidR="00805423" w:rsidRPr="00335918" w:rsidRDefault="00805423" w:rsidP="0080542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От 6 до 7 лет – не более 30 минут. </w:t>
      </w:r>
    </w:p>
    <w:p w:rsidR="00805423" w:rsidRPr="00335918" w:rsidRDefault="00805423" w:rsidP="0080542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805423" w:rsidRPr="00335918" w:rsidRDefault="00805423" w:rsidP="00315F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Максимально допустимый объем образовательной нагрузки в первой половине дня: </w:t>
      </w:r>
    </w:p>
    <w:p w:rsidR="00805423" w:rsidRPr="00335918" w:rsidRDefault="00805423" w:rsidP="00315F11">
      <w:pPr>
        <w:numPr>
          <w:ilvl w:val="0"/>
          <w:numId w:val="5"/>
        </w:numPr>
        <w:spacing w:after="0" w:line="240" w:lineRule="auto"/>
        <w:ind w:left="0" w:hanging="1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в младшей группе не превышает 30 минут. </w:t>
      </w:r>
    </w:p>
    <w:p w:rsidR="00805423" w:rsidRPr="00335918" w:rsidRDefault="00805423" w:rsidP="00315F11">
      <w:pPr>
        <w:numPr>
          <w:ilvl w:val="0"/>
          <w:numId w:val="5"/>
        </w:numPr>
        <w:spacing w:after="0" w:line="240" w:lineRule="auto"/>
        <w:ind w:left="0" w:hanging="1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в средней группе не превышает 40 минут. </w:t>
      </w:r>
    </w:p>
    <w:p w:rsidR="00805423" w:rsidRPr="00335918" w:rsidRDefault="00805423" w:rsidP="00315F11">
      <w:pPr>
        <w:numPr>
          <w:ilvl w:val="0"/>
          <w:numId w:val="5"/>
        </w:numPr>
        <w:spacing w:after="0" w:line="240" w:lineRule="auto"/>
        <w:ind w:left="0" w:hanging="1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в старшей группе не превышает 45 минут. </w:t>
      </w:r>
    </w:p>
    <w:p w:rsidR="00805423" w:rsidRPr="00335918" w:rsidRDefault="00805423" w:rsidP="00315F11">
      <w:pPr>
        <w:numPr>
          <w:ilvl w:val="0"/>
          <w:numId w:val="5"/>
        </w:numPr>
        <w:spacing w:after="0" w:line="240" w:lineRule="auto"/>
        <w:ind w:left="0" w:hanging="1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в подготовительной к школе группе не превышает 90 минут. </w:t>
      </w:r>
    </w:p>
    <w:p w:rsidR="00805423" w:rsidRPr="00335918" w:rsidRDefault="00805423" w:rsidP="00315F11">
      <w:pPr>
        <w:spacing w:after="0" w:line="240" w:lineRule="auto"/>
        <w:ind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Максимально допустимый объем недельной образовательной нагрузки, </w:t>
      </w:r>
      <w:r w:rsidRPr="00335918">
        <w:rPr>
          <w:rFonts w:ascii="Times New Roman" w:eastAsia="Calibri" w:hAnsi="Times New Roman" w:cs="Times New Roman"/>
          <w:sz w:val="28"/>
          <w:szCs w:val="24"/>
        </w:rPr>
        <w:tab/>
        <w:t xml:space="preserve">включая реализацию дополнительных образовательных программ:             </w:t>
      </w:r>
    </w:p>
    <w:p w:rsidR="00805423" w:rsidRPr="00335918" w:rsidRDefault="00805423" w:rsidP="00315F11">
      <w:pPr>
        <w:numPr>
          <w:ilvl w:val="0"/>
          <w:numId w:val="6"/>
        </w:numPr>
        <w:spacing w:after="0" w:line="240" w:lineRule="auto"/>
        <w:ind w:left="0"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для детей от 3-х до 4-х лет – 2 часа 30 минут;                                                                                                                                                                            </w:t>
      </w:r>
    </w:p>
    <w:p w:rsidR="00805423" w:rsidRPr="00335918" w:rsidRDefault="00805423" w:rsidP="00315F11">
      <w:pPr>
        <w:numPr>
          <w:ilvl w:val="0"/>
          <w:numId w:val="6"/>
        </w:numPr>
        <w:spacing w:after="0" w:line="240" w:lineRule="auto"/>
        <w:ind w:left="0"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для детей от 4-х до 5-ти лет -  3 часа 20 минут;                                                                                                                                                                        </w:t>
      </w:r>
    </w:p>
    <w:p w:rsidR="00805423" w:rsidRPr="00335918" w:rsidRDefault="00805423" w:rsidP="00315F11">
      <w:pPr>
        <w:numPr>
          <w:ilvl w:val="0"/>
          <w:numId w:val="6"/>
        </w:numPr>
        <w:spacing w:after="0" w:line="240" w:lineRule="auto"/>
        <w:ind w:left="0"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для детей от 5-ти до 6-ти лет - 5 часов 10 минут;                                                                                                                     </w:t>
      </w:r>
    </w:p>
    <w:p w:rsidR="00805423" w:rsidRPr="00335918" w:rsidRDefault="00805423" w:rsidP="00315F11">
      <w:pPr>
        <w:numPr>
          <w:ilvl w:val="0"/>
          <w:numId w:val="6"/>
        </w:numPr>
        <w:spacing w:after="0" w:line="240" w:lineRule="auto"/>
        <w:ind w:left="0"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для детей от 6-ти до 7- ми лет – 6 часов 30 мин; </w:t>
      </w:r>
    </w:p>
    <w:p w:rsidR="00805423" w:rsidRPr="00335918" w:rsidRDefault="00805423" w:rsidP="00315F11">
      <w:pPr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5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середине времени, отведенного на непрерывную образовательную деятельность, проводятся физкультминутки. Перерывы между периодами непрерывной образовательной деятельности составляют 10 минут. </w:t>
      </w:r>
    </w:p>
    <w:p w:rsidR="00805423" w:rsidRPr="00335918" w:rsidRDefault="00805423" w:rsidP="0031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5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  чаще 2 - 3 раз в неделю.</w:t>
      </w:r>
      <w:r w:rsidR="00315F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5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Ее продолжительность должна составлять не   более 25-30 минут в день.  В середине непосредственно    образовательной деятельности статического характера проводят физкультминутку. </w:t>
      </w:r>
    </w:p>
    <w:p w:rsidR="00805423" w:rsidRPr="00335918" w:rsidRDefault="00805423" w:rsidP="00315F11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591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организовывают в первой половине дня.</w:t>
      </w:r>
    </w:p>
    <w:p w:rsidR="00805423" w:rsidRPr="006A6753" w:rsidRDefault="00805423" w:rsidP="0031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определена с учетом необходимого требования – соблюдение минимального количества занятий на изучение каждой образовательной деятельности. </w:t>
      </w:r>
    </w:p>
    <w:p w:rsidR="00805423" w:rsidRPr="006A6753" w:rsidRDefault="00805423" w:rsidP="0031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Психолого-педагогическая работа осуществляется по следующим направлениям: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Вариативность использования учебного материала позволяет раскрыть потенциал ребенка в соответствии с его индивидуальными особенностями. </w:t>
      </w:r>
    </w:p>
    <w:p w:rsidR="00805423" w:rsidRPr="006A6753" w:rsidRDefault="00805423" w:rsidP="0031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Формирование основ безопасности, трудовое, нравственное воспитание, социализация, формирование начальных представлений о здоровом образе жизни, конструктивно-модельная деятельность планируются в режимных моментах, </w:t>
      </w:r>
      <w:r w:rsidRPr="006A6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совместной деятельности педагога с детьми (проектной деятельности), самостоятельной деятельности детей, в совместной деятельности педагога, ребенка и родителей. </w:t>
      </w:r>
    </w:p>
    <w:p w:rsidR="00805423" w:rsidRPr="006A6753" w:rsidRDefault="00805423" w:rsidP="0031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Приобщение детей к художественной литературе осуществляется на занятиях по </w:t>
      </w:r>
      <w:r w:rsidRPr="00315F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«Речевому развитию»</w:t>
      </w:r>
      <w:r w:rsidRPr="006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режимных моме</w:t>
      </w:r>
      <w:r w:rsidR="0031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нтах, в совместной деятельности </w:t>
      </w:r>
      <w:r w:rsidRPr="006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с детьми. </w:t>
      </w:r>
    </w:p>
    <w:p w:rsidR="00805423" w:rsidRPr="006A6753" w:rsidRDefault="00805423" w:rsidP="0031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Образовательная деятельность осуществляется и в ходе режимных моментов, таких как: утренняя гимнастика, комплекс закаливающих процедур, гигиенические процедуры, ситуативные беседы при проведении режимных моментов, чтение художественной литературы, дежурства, прогулки – ежедневно</w:t>
      </w:r>
      <w:r w:rsidR="004B7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423" w:rsidRPr="006A6753" w:rsidRDefault="00805423" w:rsidP="0080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70B3" w:rsidRDefault="00805423" w:rsidP="00805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753">
        <w:rPr>
          <w:rFonts w:ascii="Times New Roman" w:eastAsia="Calibri" w:hAnsi="Times New Roman" w:cs="Times New Roman"/>
          <w:color w:val="000000"/>
          <w:sz w:val="28"/>
          <w:szCs w:val="28"/>
        </w:rPr>
        <w:t>С целью индивидуализации образования и оптимизации работы с группой детей проводится педагогический мониторинг</w:t>
      </w:r>
      <w:r w:rsidR="009D6A3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6A67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05423" w:rsidRPr="006A6753" w:rsidRDefault="00805423" w:rsidP="00805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753">
        <w:rPr>
          <w:rFonts w:ascii="Times New Roman" w:eastAsia="Calibri" w:hAnsi="Times New Roman" w:cs="Times New Roman"/>
          <w:color w:val="000000"/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используются только для решения задач педагогического сопровождения и проведения квалифицированной коррекции развития детей.</w:t>
      </w:r>
    </w:p>
    <w:p w:rsidR="00805423" w:rsidRPr="006A6753" w:rsidRDefault="00805423" w:rsidP="008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каждым годом в дошкольном учреждении улучшается материально-техническая база, необходимая для жизнеобеспечения и развития детей, систематически ведется работа по улучшению и обновлению предметно-развивающей среды, педагоги и специалисты имеют соответствующее образование и своевременно повышают квалификацию.</w:t>
      </w: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Pr="002B0671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4BE8" w:rsidRDefault="00C84BE8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4BE8" w:rsidRDefault="00C84BE8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4BE8" w:rsidRDefault="00C84BE8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4BE8" w:rsidRDefault="00C84BE8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4BE8" w:rsidRDefault="00C84BE8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4BE8" w:rsidRDefault="00C84BE8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4BE8" w:rsidRDefault="00C84BE8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4BE8" w:rsidRDefault="00C84BE8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4BE8" w:rsidRDefault="00C84BE8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6A3D" w:rsidRDefault="009D6A3D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Pr="002B0671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06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Организованная образовательная деятельность</w:t>
      </w:r>
    </w:p>
    <w:p w:rsidR="00805423" w:rsidRPr="002B0671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910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1"/>
        <w:gridCol w:w="1134"/>
        <w:gridCol w:w="1366"/>
        <w:gridCol w:w="1352"/>
        <w:gridCol w:w="1260"/>
        <w:gridCol w:w="1403"/>
      </w:tblGrid>
      <w:tr w:rsidR="00805423" w:rsidRPr="002B0671" w:rsidTr="008D568E">
        <w:trPr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Организованная образовательная деятельность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</w:t>
            </w:r>
            <w:r w:rsidRPr="002B0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ные области </w:t>
            </w:r>
            <w:proofErr w:type="gramStart"/>
            <w:r w:rsidRPr="002B0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ФГОС ДО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вид деятельности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805423" w:rsidRPr="002B0671" w:rsidTr="009D6A3D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C84BE8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05423"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помещении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в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в год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ПОЗНАВАТЕЛЬНО-ИССЛЕДОВАТЕЛЬСКАЯ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в год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в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ИЗОБРАЗИТЕЛЬНАЯ</w:t>
            </w:r>
            <w:proofErr w:type="gramEnd"/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в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ИЗОБРАЗИТЕЛЬНАЯ 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Default="00D57B78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</w:t>
            </w:r>
          </w:p>
          <w:p w:rsidR="00D57B78" w:rsidRPr="002B0671" w:rsidRDefault="00D57B78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в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в год</w:t>
            </w:r>
          </w:p>
        </w:tc>
      </w:tr>
      <w:tr w:rsidR="00805423" w:rsidRPr="002B0671" w:rsidTr="009D6A3D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ИЗОБРАЗИТЕЛЬНАЯ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в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в год</w:t>
            </w:r>
          </w:p>
        </w:tc>
      </w:tr>
      <w:tr w:rsidR="00805423" w:rsidRPr="002B0671" w:rsidTr="009D6A3D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</w:tr>
      <w:tr w:rsidR="00580C39" w:rsidRPr="002B0671" w:rsidTr="00171402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9" w:rsidRPr="002B0671" w:rsidRDefault="00580C39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9" w:rsidRPr="002B0671" w:rsidRDefault="00580C39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Интегрируется со всеми разделами программы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D5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Коррекционно-развивающие занятия с </w:t>
            </w:r>
            <w:r w:rsidR="00D5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в год</w:t>
            </w:r>
          </w:p>
        </w:tc>
      </w:tr>
      <w:tr w:rsidR="00805423" w:rsidRPr="002B0671" w:rsidTr="008D568E">
        <w:trPr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D5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D57B78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05423"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занятий в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занятий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занятий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занятий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занятий 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занятий в год</w:t>
            </w:r>
          </w:p>
        </w:tc>
      </w:tr>
      <w:tr w:rsidR="00805423" w:rsidRPr="002B0671" w:rsidTr="008D568E">
        <w:trPr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Pr="00FB542E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42E">
              <w:rPr>
                <w:rFonts w:ascii="Times New Roman" w:hAnsi="Times New Roman" w:cs="Times New Roman"/>
                <w:sz w:val="18"/>
              </w:rPr>
              <w:t>Социально-коммуникативное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sz w:val="20"/>
              </w:rPr>
            </w:pPr>
            <w:r w:rsidRPr="00694356">
              <w:rPr>
                <w:rFonts w:ascii="Times New Roman" w:hAnsi="Times New Roman" w:cs="Times New Roman"/>
                <w:sz w:val="20"/>
              </w:rPr>
              <w:t xml:space="preserve">самообслуживание, элементарный бытовой труд                                                                               </w:t>
            </w:r>
            <w:r w:rsidRPr="00FB542E">
              <w:rPr>
                <w:rFonts w:ascii="Times New Roman" w:hAnsi="Times New Roman" w:cs="Times New Roman"/>
                <w:sz w:val="20"/>
              </w:rPr>
              <w:t>социализация, развитие общения, нравственное воспитание; ребенок в семье</w:t>
            </w:r>
          </w:p>
          <w:p w:rsidR="00805423" w:rsidRPr="00FB542E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sz w:val="20"/>
              </w:rPr>
            </w:pPr>
            <w:r w:rsidRPr="00FB542E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gramStart"/>
            <w:r w:rsidRPr="00FB542E">
              <w:rPr>
                <w:rFonts w:ascii="Times New Roman" w:hAnsi="Times New Roman" w:cs="Times New Roman"/>
                <w:sz w:val="20"/>
              </w:rPr>
              <w:t>обществе</w:t>
            </w:r>
            <w:proofErr w:type="gramEnd"/>
            <w:r w:rsidRPr="00FB542E">
              <w:rPr>
                <w:rFonts w:ascii="Times New Roman" w:hAnsi="Times New Roman" w:cs="Times New Roman"/>
                <w:sz w:val="20"/>
              </w:rPr>
              <w:t>; самообслуживание, самостоятельность, трудовое воспитание;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42E">
              <w:rPr>
                <w:rFonts w:ascii="Times New Roman" w:hAnsi="Times New Roman" w:cs="Times New Roman"/>
                <w:sz w:val="20"/>
              </w:rPr>
              <w:t>формирование основ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544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544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544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544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544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23" w:rsidRPr="005B4462" w:rsidRDefault="00805423" w:rsidP="008D568E">
            <w:pPr>
              <w:spacing w:after="0" w:line="240" w:lineRule="auto"/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Взаимодействие взрослого</w:t>
            </w:r>
          </w:p>
          <w:p w:rsidR="00805423" w:rsidRPr="005B4462" w:rsidRDefault="00805423" w:rsidP="008D568E">
            <w:pPr>
              <w:spacing w:after="0" w:line="240" w:lineRule="auto"/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детьми в различных видах</w:t>
            </w:r>
          </w:p>
          <w:p w:rsidR="00805423" w:rsidRPr="005B4462" w:rsidRDefault="00805423" w:rsidP="008D5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художественной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Общение при проведении режимных моментов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Дежурства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23" w:rsidRPr="005B4462" w:rsidRDefault="00805423" w:rsidP="008D568E">
            <w:pPr>
              <w:spacing w:after="49" w:line="273" w:lineRule="auto"/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Оздоровительная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23" w:rsidRPr="005B4462" w:rsidRDefault="00805423" w:rsidP="008D568E">
            <w:pPr>
              <w:spacing w:after="0" w:line="31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детей </w:t>
            </w:r>
          </w:p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Познавательно – 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</w:tbl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805423" w:rsidRDefault="00805423" w:rsidP="00805423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Pr="002B0671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Pr="002B0671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Pr="002B0671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Pr="002B0671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режима пребывания детей в 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(холодный период)</w:t>
      </w:r>
    </w:p>
    <w:p w:rsidR="00805423" w:rsidRPr="002B0671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417"/>
        <w:gridCol w:w="1418"/>
        <w:gridCol w:w="1417"/>
        <w:gridCol w:w="1418"/>
      </w:tblGrid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C84BE8" w:rsidP="00C8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="00805423"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руппа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раннего возраста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C84BE8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="00805423"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ладшая группа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C84BE8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</w:t>
            </w:r>
            <w:r w:rsidR="00805423"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ельная к школе группа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</w:tr>
      <w:tr w:rsidR="00805423" w:rsidRPr="002B0671" w:rsidTr="008D568E">
        <w:trPr>
          <w:trHeight w:val="624"/>
        </w:trPr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8.30-8.40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8.40-9.10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подгруппам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Организованная деятельность со специалистами (с перерывами между НОД)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8.40-9.10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9.10-10.00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9.00-10.50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2C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2C05A2" w:rsidP="002C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  <w:r w:rsidR="00805423"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5423"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2C05A2" w:rsidP="002C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  <w:r w:rsidR="00805423"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  <w:r w:rsidR="00805423"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9.20-11.30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10.10-12.05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10.10-12.15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10.50-12.30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11.00-12.40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12.40-12.50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12.50-13.15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12.30-15.00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13.15-15.00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Постепенный подъём, закаливающие процедуры, самостоятельная деятельность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Игры, самостоятельная и организованная деятельность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15.25-16.15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15.40-16.40</w:t>
            </w:r>
          </w:p>
        </w:tc>
      </w:tr>
      <w:tr w:rsidR="00805423" w:rsidRPr="002B0671" w:rsidTr="008D568E">
        <w:trPr>
          <w:trHeight w:val="667"/>
        </w:trPr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16.15-17.30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16.40-18.00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17.50-18.15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17.50-18.15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18.00-18.20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18.15-18.45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18.15-18.45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18.20-18.45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18.20-18.45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деятельность, уход домой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18.45-19.00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18.45-19.00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18.45-19.00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18.45-19.00</w:t>
            </w:r>
          </w:p>
        </w:tc>
      </w:tr>
    </w:tbl>
    <w:p w:rsidR="00805423" w:rsidRPr="002B0671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23" w:rsidRPr="002B0671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05423" w:rsidRDefault="00805423" w:rsidP="00805423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5423" w:rsidRDefault="00805423" w:rsidP="0080542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423" w:rsidRDefault="00805423" w:rsidP="0080542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423" w:rsidRDefault="00805423" w:rsidP="0080542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423" w:rsidRDefault="00805423" w:rsidP="0080542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423" w:rsidRDefault="00805423" w:rsidP="0080542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423" w:rsidRDefault="00805423" w:rsidP="0080542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Организация режима пребывания детей в ДОУ</w:t>
      </w:r>
      <w:r w:rsidR="0046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5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(теплый период года)</w:t>
      </w:r>
    </w:p>
    <w:p w:rsidR="00805423" w:rsidRPr="00A10F6D" w:rsidRDefault="00805423" w:rsidP="0080542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1559"/>
        <w:gridCol w:w="1559"/>
        <w:gridCol w:w="1560"/>
        <w:gridCol w:w="1559"/>
        <w:gridCol w:w="1560"/>
      </w:tblGrid>
      <w:tr w:rsidR="00805423" w:rsidRPr="009B5338" w:rsidTr="008D568E">
        <w:tc>
          <w:tcPr>
            <w:tcW w:w="2263" w:type="dxa"/>
            <w:hideMark/>
          </w:tcPr>
          <w:p w:rsidR="00805423" w:rsidRPr="00F12375" w:rsidRDefault="00805423" w:rsidP="008D568E">
            <w:pPr>
              <w:spacing w:before="2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Режим дня</w:t>
            </w:r>
          </w:p>
        </w:tc>
        <w:tc>
          <w:tcPr>
            <w:tcW w:w="1559" w:type="dxa"/>
          </w:tcPr>
          <w:p w:rsidR="00805423" w:rsidRPr="00F12375" w:rsidRDefault="00805423" w:rsidP="008D568E">
            <w:pPr>
              <w:spacing w:before="2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375">
              <w:rPr>
                <w:rFonts w:ascii="Times New Roman" w:hAnsi="Times New Roman" w:cs="Times New Roman"/>
                <w:szCs w:val="24"/>
              </w:rPr>
              <w:t>1 младшие группы</w:t>
            </w:r>
          </w:p>
        </w:tc>
        <w:tc>
          <w:tcPr>
            <w:tcW w:w="1559" w:type="dxa"/>
            <w:hideMark/>
          </w:tcPr>
          <w:p w:rsidR="00805423" w:rsidRPr="00F12375" w:rsidRDefault="00805423" w:rsidP="008D568E">
            <w:pPr>
              <w:spacing w:before="2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младшие группы</w:t>
            </w:r>
          </w:p>
        </w:tc>
        <w:tc>
          <w:tcPr>
            <w:tcW w:w="1560" w:type="dxa"/>
            <w:hideMark/>
          </w:tcPr>
          <w:p w:rsidR="00805423" w:rsidRPr="00F12375" w:rsidRDefault="00805423" w:rsidP="008D568E">
            <w:pPr>
              <w:spacing w:before="2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Средние группы</w:t>
            </w:r>
          </w:p>
        </w:tc>
        <w:tc>
          <w:tcPr>
            <w:tcW w:w="1559" w:type="dxa"/>
            <w:hideMark/>
          </w:tcPr>
          <w:p w:rsidR="00805423" w:rsidRPr="00F12375" w:rsidRDefault="00805423" w:rsidP="008D568E">
            <w:pPr>
              <w:spacing w:before="2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Старшие группы</w:t>
            </w:r>
          </w:p>
        </w:tc>
        <w:tc>
          <w:tcPr>
            <w:tcW w:w="1560" w:type="dxa"/>
            <w:hideMark/>
          </w:tcPr>
          <w:p w:rsidR="00805423" w:rsidRPr="00F12375" w:rsidRDefault="00805423" w:rsidP="008D568E">
            <w:pPr>
              <w:spacing w:before="2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Подготовительные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школе </w:t>
            </w:r>
            <w:r w:rsidRPr="00F12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группы</w:t>
            </w: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самостоятельная деятельность, игры, утренняя гимнастика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07.00-08.20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7.00-8.25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</w:tr>
      <w:tr w:rsidR="00805423" w:rsidRPr="009B5338" w:rsidTr="008D568E">
        <w:trPr>
          <w:trHeight w:val="500"/>
        </w:trPr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8.25-8.50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805423" w:rsidRPr="009B5338" w:rsidTr="008D568E">
        <w:tc>
          <w:tcPr>
            <w:tcW w:w="2263" w:type="dxa"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60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60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  <w:r w:rsidR="005E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(НОД </w:t>
            </w:r>
            <w:proofErr w:type="gramStart"/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изкультура, рисование, музыка во время прогулки)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</w:rPr>
              <w:t>9.30-11.20</w:t>
            </w:r>
          </w:p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9.00-11.50</w:t>
            </w:r>
          </w:p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9.00-12.10</w:t>
            </w:r>
          </w:p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9.00-12.25</w:t>
            </w:r>
          </w:p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9.00-12.35</w:t>
            </w:r>
          </w:p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11.50-12.20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12.10-12.30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12.25-12.40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12.35-12.45</w:t>
            </w: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12.45-13.10</w:t>
            </w: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</w:tr>
      <w:tr w:rsidR="00805423" w:rsidRPr="009B5338" w:rsidTr="008D568E">
        <w:trPr>
          <w:trHeight w:val="742"/>
        </w:trPr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бодрящая гимнастика, воздушные и водные процедуры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15.10-15.20</w:t>
            </w: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15.20-15.30</w:t>
            </w: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игры, самостоятельная деятельность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</w:rPr>
              <w:t>15.40-16.30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</w:tr>
      <w:tr w:rsidR="00805423" w:rsidRPr="009B5338" w:rsidTr="008D568E">
        <w:tc>
          <w:tcPr>
            <w:tcW w:w="2263" w:type="dxa"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16.00-17.40</w:t>
            </w:r>
          </w:p>
        </w:tc>
        <w:tc>
          <w:tcPr>
            <w:tcW w:w="1560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16.00-17.40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16.00-17.40</w:t>
            </w:r>
          </w:p>
        </w:tc>
        <w:tc>
          <w:tcPr>
            <w:tcW w:w="1560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16.00-17.40</w:t>
            </w:r>
          </w:p>
        </w:tc>
      </w:tr>
      <w:tr w:rsidR="00805423" w:rsidRPr="009B5338" w:rsidTr="008D568E">
        <w:tc>
          <w:tcPr>
            <w:tcW w:w="2263" w:type="dxa"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прогулки, </w:t>
            </w: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деятельность 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17.30-17.40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17.40-18.00</w:t>
            </w:r>
          </w:p>
        </w:tc>
        <w:tc>
          <w:tcPr>
            <w:tcW w:w="1560" w:type="dxa"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17.40-18.00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17.40-18.00</w:t>
            </w:r>
          </w:p>
        </w:tc>
        <w:tc>
          <w:tcPr>
            <w:tcW w:w="1560" w:type="dxa"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17.40-18.00</w:t>
            </w: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ужину, ужин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17.40-18.00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18.00- 18.20</w:t>
            </w:r>
          </w:p>
        </w:tc>
        <w:tc>
          <w:tcPr>
            <w:tcW w:w="1560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18.00- 18.20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18.00- 18.20</w:t>
            </w:r>
          </w:p>
        </w:tc>
        <w:tc>
          <w:tcPr>
            <w:tcW w:w="1560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18.00- 18.20</w:t>
            </w: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</w:tr>
    </w:tbl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05423" w:rsidRPr="002B0671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B0671">
        <w:rPr>
          <w:rFonts w:ascii="Times New Roman" w:eastAsia="Times New Roman" w:hAnsi="Times New Roman" w:cs="Times New Roman"/>
          <w:sz w:val="32"/>
          <w:szCs w:val="20"/>
          <w:lang w:eastAsia="ru-RU"/>
        </w:rPr>
        <w:t>Режим двигательной активности детей</w:t>
      </w:r>
    </w:p>
    <w:p w:rsidR="00805423" w:rsidRPr="002B0671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814"/>
        <w:gridCol w:w="1670"/>
        <w:gridCol w:w="1283"/>
        <w:gridCol w:w="1284"/>
        <w:gridCol w:w="1283"/>
        <w:gridCol w:w="1284"/>
      </w:tblGrid>
      <w:tr w:rsidR="00805423" w:rsidRPr="002B0671" w:rsidTr="008D568E">
        <w:trPr>
          <w:jc w:val="center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занятий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 длительность занятий (в мин.)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года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года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лет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Физкультурные занятия</w:t>
            </w: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помещении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30-35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прогулке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30-35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работа в режиме дня</w:t>
            </w: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 (по желанию детей)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 спортивные игры и упражнения на прогулке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(утром и вечером)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(утром и вечером)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(утром и вечером)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(утром и вечером)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(утром и вечером)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30-40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Физкультминутки (в середине статического занятия)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ежедневно, в зависимости от вида и содержания занятий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ежедневно, в зависимости от вида и содержания занятий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ежедневно, в зависимости от вида и содержания занятий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ежедневно, в зависимости от вида и содержания занятий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ежедневно, в зависимости от вида и содержания занятий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Активный отдых</w:t>
            </w: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Физкультурный досуг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30-45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Физкультурный праздник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45 мин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60 мин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60 мин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здоровья»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использование физкультурного и спортивного игрового оборудования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Самостоятельные подвижные и спортивные игры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423" w:rsidRDefault="00805423" w:rsidP="00805423"/>
    <w:p w:rsidR="00805423" w:rsidRDefault="00805423" w:rsidP="00805423"/>
    <w:p w:rsidR="008D568E" w:rsidRDefault="008D568E"/>
    <w:sectPr w:rsidR="008D568E" w:rsidSect="008D568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895"/>
    <w:multiLevelType w:val="hybridMultilevel"/>
    <w:tmpl w:val="E4C4B1BC"/>
    <w:lvl w:ilvl="0" w:tplc="2A2AE1F4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EC27B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18B2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0640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5AB73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7498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2C6F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C095D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DE46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F461AD7"/>
    <w:multiLevelType w:val="hybridMultilevel"/>
    <w:tmpl w:val="E5DA8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B0906"/>
    <w:multiLevelType w:val="hybridMultilevel"/>
    <w:tmpl w:val="93467062"/>
    <w:lvl w:ilvl="0" w:tplc="C4C67358">
      <w:start w:val="1"/>
      <w:numFmt w:val="bullet"/>
      <w:lvlText w:val="-"/>
      <w:lvlJc w:val="left"/>
      <w:pPr>
        <w:ind w:left="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4AC2886">
      <w:start w:val="1"/>
      <w:numFmt w:val="bullet"/>
      <w:lvlText w:val="o"/>
      <w:lvlJc w:val="left"/>
      <w:pPr>
        <w:ind w:left="1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6A5B9E">
      <w:start w:val="1"/>
      <w:numFmt w:val="bullet"/>
      <w:lvlText w:val="▪"/>
      <w:lvlJc w:val="left"/>
      <w:pPr>
        <w:ind w:left="20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B1E962C">
      <w:start w:val="1"/>
      <w:numFmt w:val="bullet"/>
      <w:lvlText w:val="•"/>
      <w:lvlJc w:val="left"/>
      <w:pPr>
        <w:ind w:left="2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5F4793E">
      <w:start w:val="1"/>
      <w:numFmt w:val="bullet"/>
      <w:lvlText w:val="o"/>
      <w:lvlJc w:val="left"/>
      <w:pPr>
        <w:ind w:left="3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065A8C">
      <w:start w:val="1"/>
      <w:numFmt w:val="bullet"/>
      <w:lvlText w:val="▪"/>
      <w:lvlJc w:val="left"/>
      <w:pPr>
        <w:ind w:left="4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7CB80E">
      <w:start w:val="1"/>
      <w:numFmt w:val="bullet"/>
      <w:lvlText w:val="•"/>
      <w:lvlJc w:val="left"/>
      <w:pPr>
        <w:ind w:left="4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DBC57AE">
      <w:start w:val="1"/>
      <w:numFmt w:val="bullet"/>
      <w:lvlText w:val="o"/>
      <w:lvlJc w:val="left"/>
      <w:pPr>
        <w:ind w:left="5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A04C0E">
      <w:start w:val="1"/>
      <w:numFmt w:val="bullet"/>
      <w:lvlText w:val="▪"/>
      <w:lvlJc w:val="left"/>
      <w:pPr>
        <w:ind w:left="6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C8B3498"/>
    <w:multiLevelType w:val="hybridMultilevel"/>
    <w:tmpl w:val="BF942CF6"/>
    <w:lvl w:ilvl="0" w:tplc="66D44008">
      <w:start w:val="1"/>
      <w:numFmt w:val="bullet"/>
      <w:lvlText w:val="-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364282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4E95E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4EE54A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2762FF6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53A524E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116EA3A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00CF94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510FFE0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36564D8"/>
    <w:multiLevelType w:val="hybridMultilevel"/>
    <w:tmpl w:val="ECB2E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F72963"/>
    <w:multiLevelType w:val="hybridMultilevel"/>
    <w:tmpl w:val="4C2A7A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23"/>
    <w:rsid w:val="000B4CF8"/>
    <w:rsid w:val="000F4A4F"/>
    <w:rsid w:val="001210EE"/>
    <w:rsid w:val="00183602"/>
    <w:rsid w:val="00245AAD"/>
    <w:rsid w:val="00262C6D"/>
    <w:rsid w:val="002A74C4"/>
    <w:rsid w:val="002C05A2"/>
    <w:rsid w:val="00300CB3"/>
    <w:rsid w:val="00315F11"/>
    <w:rsid w:val="0033329F"/>
    <w:rsid w:val="003E07BD"/>
    <w:rsid w:val="00417C38"/>
    <w:rsid w:val="00467E90"/>
    <w:rsid w:val="004B70B3"/>
    <w:rsid w:val="00580C39"/>
    <w:rsid w:val="005E6133"/>
    <w:rsid w:val="00694870"/>
    <w:rsid w:val="006B07EA"/>
    <w:rsid w:val="00805423"/>
    <w:rsid w:val="008D568E"/>
    <w:rsid w:val="008E1DE4"/>
    <w:rsid w:val="0092531A"/>
    <w:rsid w:val="00960E86"/>
    <w:rsid w:val="009B5604"/>
    <w:rsid w:val="009D6A3D"/>
    <w:rsid w:val="009F7604"/>
    <w:rsid w:val="00A470E9"/>
    <w:rsid w:val="00A8586C"/>
    <w:rsid w:val="00B37843"/>
    <w:rsid w:val="00C84BE8"/>
    <w:rsid w:val="00C9521A"/>
    <w:rsid w:val="00D57B78"/>
    <w:rsid w:val="00EF7661"/>
    <w:rsid w:val="00F2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7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cp:lastPrinted>2002-01-01T06:42:00Z</cp:lastPrinted>
  <dcterms:created xsi:type="dcterms:W3CDTF">2021-08-10T12:25:00Z</dcterms:created>
  <dcterms:modified xsi:type="dcterms:W3CDTF">2021-08-10T12:25:00Z</dcterms:modified>
</cp:coreProperties>
</file>