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814"/>
      </w:tblGrid>
      <w:tr w:rsidR="00661EC8" w:rsidRPr="00661EC8" w:rsidTr="00661EC8">
        <w:trPr>
          <w:trHeight w:val="1124"/>
        </w:trPr>
        <w:tc>
          <w:tcPr>
            <w:tcW w:w="5006" w:type="dxa"/>
          </w:tcPr>
          <w:p w:rsidR="00661EC8" w:rsidRPr="00661EC8" w:rsidRDefault="00661EC8" w:rsidP="00661EC8">
            <w:pPr>
              <w:shd w:val="clear" w:color="auto" w:fill="FFFFFF" w:themeFill="background1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61E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СОГЛАСОВАНО</w:t>
            </w:r>
          </w:p>
          <w:p w:rsidR="00661EC8" w:rsidRPr="00661EC8" w:rsidRDefault="00661EC8" w:rsidP="00661EC8">
            <w:pPr>
              <w:shd w:val="clear" w:color="auto" w:fill="FFFFFF" w:themeFill="background1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5006" w:type="dxa"/>
          </w:tcPr>
          <w:p w:rsidR="00661EC8" w:rsidRPr="00661EC8" w:rsidRDefault="00661EC8" w:rsidP="00661EC8">
            <w:pPr>
              <w:pStyle w:val="a4"/>
              <w:jc w:val="right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61EC8">
              <w:rPr>
                <w:bdr w:val="none" w:sz="0" w:space="0" w:color="auto" w:frame="1"/>
                <w:lang w:eastAsia="ru-RU"/>
              </w:rPr>
              <w:t xml:space="preserve">                                    </w:t>
            </w:r>
            <w:r w:rsidRPr="00661EC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УТВЕРЖДЕНО:</w:t>
            </w:r>
          </w:p>
          <w:p w:rsidR="00661EC8" w:rsidRPr="00661EC8" w:rsidRDefault="00661EC8" w:rsidP="00661EC8">
            <w:pPr>
              <w:pStyle w:val="a4"/>
              <w:jc w:val="right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61EC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        Заведующий МБДОУ №164</w:t>
            </w:r>
          </w:p>
          <w:p w:rsidR="00661EC8" w:rsidRPr="00661EC8" w:rsidRDefault="00661EC8" w:rsidP="00661EC8">
            <w:pPr>
              <w:pStyle w:val="a4"/>
              <w:jc w:val="right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61EC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      ___________</w:t>
            </w:r>
            <w:proofErr w:type="spellStart"/>
            <w:r w:rsidRPr="00661EC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Е.В.Тюрина</w:t>
            </w:r>
            <w:proofErr w:type="spellEnd"/>
          </w:p>
          <w:p w:rsidR="00661EC8" w:rsidRPr="00661EC8" w:rsidRDefault="00661EC8" w:rsidP="00661EC8">
            <w:pPr>
              <w:pStyle w:val="a4"/>
              <w:jc w:val="right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61EC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      от  « 06__»_08___ 2021__ г. </w:t>
            </w:r>
          </w:p>
          <w:p w:rsidR="00661EC8" w:rsidRPr="00661EC8" w:rsidRDefault="00661EC8" w:rsidP="00661EC8">
            <w:pPr>
              <w:pStyle w:val="a4"/>
              <w:jc w:val="right"/>
              <w:rPr>
                <w:bdr w:val="none" w:sz="0" w:space="0" w:color="auto" w:frame="1"/>
                <w:lang w:eastAsia="ru-RU"/>
              </w:rPr>
            </w:pPr>
            <w:r w:rsidRPr="00661EC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________________________</w:t>
            </w:r>
          </w:p>
        </w:tc>
      </w:tr>
    </w:tbl>
    <w:p w:rsidR="00661EC8" w:rsidRDefault="00661EC8" w:rsidP="00661EC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61EC8" w:rsidRPr="00661EC8" w:rsidRDefault="00661EC8" w:rsidP="00661EC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1EC8">
        <w:rPr>
          <w:rFonts w:ascii="Times New Roman" w:eastAsia="Calibri" w:hAnsi="Times New Roman" w:cs="Times New Roman"/>
          <w:b/>
          <w:sz w:val="32"/>
          <w:szCs w:val="32"/>
        </w:rPr>
        <w:t xml:space="preserve">Положение </w:t>
      </w:r>
    </w:p>
    <w:p w:rsidR="00661EC8" w:rsidRDefault="00661EC8" w:rsidP="00661EC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 w:rsidRPr="00661EC8">
        <w:rPr>
          <w:rFonts w:ascii="Times New Roman" w:eastAsia="Calibri" w:hAnsi="Times New Roman" w:cs="Times New Roman"/>
          <w:b/>
          <w:sz w:val="32"/>
          <w:szCs w:val="32"/>
        </w:rPr>
        <w:t>о методической работе в МБДОУ детский сад № 1</w:t>
      </w:r>
      <w:r>
        <w:rPr>
          <w:rFonts w:ascii="Times New Roman" w:eastAsia="Calibri" w:hAnsi="Times New Roman" w:cs="Times New Roman"/>
          <w:b/>
          <w:sz w:val="32"/>
          <w:szCs w:val="32"/>
        </w:rPr>
        <w:t>6</w:t>
      </w:r>
      <w:r w:rsidRPr="00661EC8">
        <w:rPr>
          <w:rFonts w:ascii="Times New Roman" w:eastAsia="Calibri" w:hAnsi="Times New Roman" w:cs="Times New Roman"/>
          <w:b/>
          <w:sz w:val="32"/>
          <w:szCs w:val="32"/>
        </w:rPr>
        <w:t>4 г. Твери</w:t>
      </w:r>
    </w:p>
    <w:bookmarkEnd w:id="0"/>
    <w:p w:rsidR="00661EC8" w:rsidRPr="00661EC8" w:rsidRDefault="00661EC8" w:rsidP="00661EC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1. ОБЩИЕ ПОЛОЖЕНИЯ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1EC8">
        <w:rPr>
          <w:rFonts w:ascii="Times New Roman" w:eastAsia="Calibri" w:hAnsi="Times New Roman" w:cs="Times New Roman"/>
          <w:sz w:val="24"/>
          <w:szCs w:val="24"/>
        </w:rPr>
        <w:t>1.1 Положение о методической работе в муниципальном бюджетном дошкольном образовательном учреждении детский сад № 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4 (далее - МБДОУ) разработано на основе: ст. 28 ч.3 п.20 Федерального закона от 29.12.2012 года № 273-ФЗ «Об образовании в Российской Федерации», изучения и диагностирования запросов педагогов в области повышения квалификации по наиболее актуальным проблемам развития образования. </w:t>
      </w:r>
      <w:proofErr w:type="gramEnd"/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>1.2. Положение о методической работе в МБДОУ определяет цели, задачи, формы организации методической работы дошкольного образовательного учреждения, способы получения информации о современных научно-педагогических концепциях, педагогических идеях и методических способах организации образовательного процесса, способствует изучению, обобщению и распространению педагогического опыта.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 2. ЦЕЛИ И ЗАДАЧИ МЕТОДИЧЕСКОЙ РАБОТЫ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2.1. Целью методической работы является повышение уровня профессиональной культуры воспитателя и педагогического мастерства для достижения качества образования воспитанников.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>2.2. Задачи методической деятельности: Оперативное реагирование на запросы педагогов по педагогическим проблемам. Знакомство с достижениями педагогической науки и педагогической практики, с новыми педагогическими технологиями с целью применения этих знаний для анализа и самоанализа педагогической деятельности. Организация системы методической работы с целью развития педагогического творчества и самореализации инициативы педагогов. Пополнение информационного педагогического банка данных о педагогическом опыте через обобщение и изучение опыта работы своих коллег. Организация рефлексивной деятельности педагогов в ходе анализа педагогической деятельности и выработки путей решения педагогических проблем и затруднений. Оказание методической помощи воспитателям, педагогическим работникам. Создание собственных методических разработок, адаптация и модификация традиционных методик, индивидуальных технологий и программ, Ознакомление педагогов ГБДОУ с наиболее эффективными способами организации образовательного процесса, анализа, экспертизы педагогической деятельности и деятельности воспитанников в соответствии с ФГОС дошкольного образования.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 3. ОРГАНИЗАЦИЯ МЕТОДИЧЕСКОЙ РАБОТЫ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 3.1. Методическую работу образовательной организации обеспечивает методическая служба МБДОУ.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3.2. Целью деятельности методической службы является совершенствование методической работы в МБДОУ, создание единого информационного и методического пространства. </w:t>
      </w:r>
    </w:p>
    <w:p w:rsid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3.3. Методическая служба МБДОУ включает в себя: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- сбор педагогической информации (нормативные документы, педагогическая и методическая литература, передовой педагогически опыт анализа и обобщение опыта методической работы, накопленного в образовательном учреждении;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- методическое сопровождение педагогов, осуществляющих инновационную и экспериментальную деятельность.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3.4. Методическая служба: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>оказывает методическую помощь педагогическим работникам МБДОУ в освоении учебных программ, методических материалов, методов обучения, развития и воспитания детей;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 в организации и управлении образовательным процессом, его психологическом сопровождении;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обеспечивает сбор, анализ и систематизацию опыта работы, создает банк данных об эффективных формах работы и их результатах;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>создает временные творческие группы по разработке содержания методической работы образовательного учреждения по определенному направлению деятельности;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 предоставляет педагогическим кадрам право повышения профессиональной компетентности через различные формы организации методической работы: семинары, консультации, открытые занятия и т.п.;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создает условия педагогическим кадрам образовательного учреждения для ознакомления, как с опытом работы всего педагогического персонала, так и с опытом отдельных педагогов МБДОУ.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3.5. Методическая служба МБДОУ должна иметь следующие материалы: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основополагающие и регламентирующие документы государственной политики в области образования;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список образовательных сайтов для работы в Интернет;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61EC8">
        <w:rPr>
          <w:rFonts w:ascii="Times New Roman" w:eastAsia="Calibri" w:hAnsi="Times New Roman" w:cs="Times New Roman"/>
          <w:sz w:val="24"/>
          <w:szCs w:val="24"/>
        </w:rPr>
        <w:t>методическую литературу, газетные публикации и журнальные статьи по актуальным вопросам деятельности ГБДОУ;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материалы справочного и рекомендательного характера по оформлению передового педагогического опыта, творческих проектов, грантов, конкурсных работ;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материалы публикаций педагогов;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материалы профессиональных конкурсов;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материалы открытых занятий, мероприятий;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разработки семинаров, конференций и иных форм работы с педагогическим персоналом;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разработанные педагогами программы кружков, разработки занятий к ним;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видеозаписи занятий и развлечений;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61EC8">
        <w:rPr>
          <w:rFonts w:ascii="Times New Roman" w:eastAsia="Calibri" w:hAnsi="Times New Roman" w:cs="Times New Roman"/>
          <w:sz w:val="24"/>
          <w:szCs w:val="24"/>
        </w:rPr>
        <w:t>аналитический банк данных по педагогическому персоналу;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 материалы научно-исследовательской деятельности педагогов (в электронном и печатном вариантах);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61EC8">
        <w:rPr>
          <w:rFonts w:ascii="Times New Roman" w:eastAsia="Calibri" w:hAnsi="Times New Roman" w:cs="Times New Roman"/>
          <w:sz w:val="24"/>
          <w:szCs w:val="24"/>
        </w:rPr>
        <w:t>стенды, отражающие организацию методической работы в образовательном учреждении.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 3.6. Руководство методическим кабинетом осуществляет старший воспитатель.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 3.7. Методическая деятельность осуществляется согласно годовому плану образовательной организации.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>3.8. Методическая служба имеет помещение, компьютерную и офисную технику, необходимые для деятельности работников, для размещения методической и справочной литературы, проведении совещаний, семинаров и консультаций.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 4. УЧАСТНИКИ МЕТОДИЧЕСКОЙ РАБОТЫ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4.1. Основными участниками методической работы являются: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1EC8">
        <w:rPr>
          <w:rFonts w:ascii="Times New Roman" w:eastAsia="Calibri" w:hAnsi="Times New Roman" w:cs="Times New Roman"/>
          <w:sz w:val="24"/>
          <w:szCs w:val="24"/>
        </w:rPr>
        <w:t>старший воспитатель; воспитатели; специалисты: музыкальные руководители, инструктор по физической культуре, учитель-логопед; рабочие, творческие группы; администрация МБДОУ в лице заведующего.</w:t>
      </w:r>
      <w:proofErr w:type="gramEnd"/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 5. НАПРАВЛЕНИЯ МЕТОДИЧЕСКОЙ РАБОТЫ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5.1. Методическая работа осуществляется по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 ведущим направлениям: </w:t>
      </w:r>
    </w:p>
    <w:p w:rsidR="00661EC8" w:rsidRPr="00661EC8" w:rsidRDefault="00661EC8" w:rsidP="00661EC8">
      <w:pPr>
        <w:pStyle w:val="a3"/>
        <w:numPr>
          <w:ilvl w:val="0"/>
          <w:numId w:val="4"/>
        </w:num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1EC8">
        <w:rPr>
          <w:rFonts w:ascii="Times New Roman" w:eastAsia="Calibri" w:hAnsi="Times New Roman" w:cs="Times New Roman"/>
          <w:b/>
          <w:sz w:val="24"/>
          <w:szCs w:val="24"/>
        </w:rPr>
        <w:t>Научно-методическая работа: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61EC8">
        <w:rPr>
          <w:rFonts w:ascii="Times New Roman" w:eastAsia="Calibri" w:hAnsi="Times New Roman" w:cs="Times New Roman"/>
          <w:sz w:val="24"/>
          <w:szCs w:val="24"/>
        </w:rPr>
        <w:t>выявление, изучение и обобщение на технологическом уровне педагогического опыта; выявление затруднений дидактического и методического характера в образовательном процессе и подготовка мероприятий по их устранению;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организация обучения, проведение лекций, семинаров, курсов для работников МБДОУ; организация процессов аттестации педагогических и руководящих работников ГБДОУ; осуществление методической поддержки педагогических работников, ведущих экспериментальную работу;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61EC8">
        <w:rPr>
          <w:rFonts w:ascii="Times New Roman" w:eastAsia="Calibri" w:hAnsi="Times New Roman" w:cs="Times New Roman"/>
          <w:sz w:val="24"/>
          <w:szCs w:val="24"/>
        </w:rPr>
        <w:t>аналитико-обобщающая деятельность по организации учета педагогических кадров МБДОУ;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61EC8">
        <w:rPr>
          <w:rFonts w:ascii="Times New Roman" w:eastAsia="Calibri" w:hAnsi="Times New Roman" w:cs="Times New Roman"/>
          <w:sz w:val="24"/>
          <w:szCs w:val="24"/>
        </w:rPr>
        <w:t>осуществление планово-прогностической деятельности для организации функционирования МБДОУ в режиме развития (разработка концепции программы развития  МБДОУ);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новых педагогических технологий и методик обучения в связи с обновлением содержания дошкольного образования;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определение направленной опытно-экспериментальной (исследовательской) работы; составление методических рекомендаций по использованию наиболее эффективных методов и форм обучения и воспитания, направленных на развитие общения, игровой деятельности, познавательных процессов детей дошкольного возраста. </w:t>
      </w:r>
    </w:p>
    <w:p w:rsidR="00661EC8" w:rsidRPr="00661EC8" w:rsidRDefault="00661EC8" w:rsidP="00661EC8">
      <w:pPr>
        <w:pStyle w:val="a3"/>
        <w:numPr>
          <w:ilvl w:val="0"/>
          <w:numId w:val="3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b/>
          <w:sz w:val="24"/>
          <w:szCs w:val="24"/>
        </w:rPr>
        <w:t>Информационно-методическая работа</w:t>
      </w: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формирование банка педагогической нормативно-правовой и методической информации; обеспечение информационных, учебно-методических и образовательных потребностей работников;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содействие повышению квалификации педагогических работников;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формирование фонда обучающих видеофильмов и других аудиовизуальных средств </w:t>
      </w:r>
      <w:proofErr w:type="gramStart"/>
      <w:r w:rsidRPr="00661EC8">
        <w:rPr>
          <w:rFonts w:ascii="Times New Roman" w:eastAsia="Calibri" w:hAnsi="Times New Roman" w:cs="Times New Roman"/>
          <w:sz w:val="24"/>
          <w:szCs w:val="24"/>
        </w:rPr>
        <w:t>обучения по</w:t>
      </w:r>
      <w:proofErr w:type="gramEnd"/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областям для проведения образовательной деятельности; </w:t>
      </w:r>
      <w:r w:rsidRPr="00661E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организация электронных библиотек учебных материалов и обеспечение доступа к ним; обеспечение фондов учебно-методической литературы. </w:t>
      </w:r>
    </w:p>
    <w:p w:rsidR="00661EC8" w:rsidRPr="00661EC8" w:rsidRDefault="00661EC8" w:rsidP="00661EC8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b/>
          <w:sz w:val="24"/>
          <w:szCs w:val="24"/>
        </w:rPr>
        <w:t>Организационно-методическая работа</w:t>
      </w: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участие в подготовке и проведении научно-практических конференций, педагогических чтений и семинаров, подготовка и проведение конкурсов профессионального педагогического мастерства педагогических работников, сбор, обработка и анализ информации о результатах воспитательной работы;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61EC8">
        <w:rPr>
          <w:rFonts w:ascii="Times New Roman" w:eastAsia="Calibri" w:hAnsi="Times New Roman" w:cs="Times New Roman"/>
          <w:sz w:val="24"/>
          <w:szCs w:val="24"/>
        </w:rPr>
        <w:t>мониторинг состояния и формирование банка данных опытно-экспериментальной работы</w:t>
      </w:r>
      <w:proofErr w:type="gramStart"/>
      <w:r w:rsidRPr="00661EC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1EC8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рганизация постоянно действующих семинаров по инновациям, изучение и анализ состояния и результатов методической работы, определение направлений ее совершенствования;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образования; </w:t>
      </w:r>
    </w:p>
    <w:p w:rsidR="00661EC8" w:rsidRPr="00661EC8" w:rsidRDefault="00661EC8" w:rsidP="00661EC8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b/>
          <w:sz w:val="24"/>
          <w:szCs w:val="24"/>
        </w:rPr>
        <w:t>Диагностическая работа:</w:t>
      </w: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Изучение, подбор и разработка материалов по диагностике деятельности педагогов и детей. Изучение индивидуальных особенностей ребенка в процессе его развития. Комплексное оценивание педагогической деятельности и изучение потенциальных возможностей работников МБДОУ, выявление обобщение и распространение передового педагогического опыта. Осуществление контроля и анализа состояния </w:t>
      </w:r>
      <w:proofErr w:type="spellStart"/>
      <w:r w:rsidRPr="00661EC8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-образовательного процесса, его качества. Оценка результативности педагогического процесса в МБДОУ.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>6. ДОКУМЕНТАЦИЯ МЕТОДИЧЕСКОЙ РАБОТЫ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 6.1. Методическая работа в МБДОУ оформляется (фиксируется) документально форме, в виде: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61EC8">
        <w:rPr>
          <w:rFonts w:ascii="Times New Roman" w:eastAsia="Calibri" w:hAnsi="Times New Roman" w:cs="Times New Roman"/>
          <w:sz w:val="24"/>
          <w:szCs w:val="24"/>
        </w:rPr>
        <w:t>протоколов заседаний педагогических советов;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61EC8">
        <w:rPr>
          <w:rFonts w:ascii="Times New Roman" w:eastAsia="Calibri" w:hAnsi="Times New Roman" w:cs="Times New Roman"/>
          <w:sz w:val="24"/>
          <w:szCs w:val="24"/>
        </w:rPr>
        <w:t>годового плана работы МБДОУ;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61EC8">
        <w:rPr>
          <w:rFonts w:ascii="Times New Roman" w:eastAsia="Calibri" w:hAnsi="Times New Roman" w:cs="Times New Roman"/>
          <w:sz w:val="24"/>
          <w:szCs w:val="24"/>
        </w:rPr>
        <w:t>планов работы рабочих и творческих групп;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конспектов и разработок методических мероприятий;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презентаций педагогов в электронном банке данных;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письменных материалов (отражающих деятельность педагога, творческих и рабочих групп, по анализу и самоанализу педагогической деятельности);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аналитических справок по вопросам качества образования;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рефератов, текстов докладов, сообщений, текстов консультаций, семинаров;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61EC8">
        <w:rPr>
          <w:rFonts w:ascii="Times New Roman" w:eastAsia="Calibri" w:hAnsi="Times New Roman" w:cs="Times New Roman"/>
          <w:sz w:val="24"/>
          <w:szCs w:val="24"/>
        </w:rPr>
        <w:t xml:space="preserve">разработанных модифицированных, адаптированных методик, индивидуальных технологий и программ обобщенных материалов о системе работы педагогов МБДОУ, материалов печати по проблемам образования; </w:t>
      </w:r>
    </w:p>
    <w:p w:rsidR="00661EC8" w:rsidRPr="00661EC8" w:rsidRDefault="00661EC8" w:rsidP="00661E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61EC8">
        <w:rPr>
          <w:rFonts w:ascii="Times New Roman" w:eastAsia="Calibri" w:hAnsi="Times New Roman" w:cs="Times New Roman"/>
          <w:sz w:val="24"/>
          <w:szCs w:val="24"/>
        </w:rPr>
        <w:t>информации с городских методических объединений, семинаров; дипломов, наград (являющихся общественным признанием результативности работы отдельных педагогов, воспитанников)</w:t>
      </w:r>
    </w:p>
    <w:sectPr w:rsidR="00661EC8" w:rsidRPr="00661EC8" w:rsidSect="00661E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18C"/>
    <w:multiLevelType w:val="hybridMultilevel"/>
    <w:tmpl w:val="16C85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C1D87"/>
    <w:multiLevelType w:val="hybridMultilevel"/>
    <w:tmpl w:val="17903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8058A"/>
    <w:multiLevelType w:val="hybridMultilevel"/>
    <w:tmpl w:val="480A1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E79A7"/>
    <w:multiLevelType w:val="hybridMultilevel"/>
    <w:tmpl w:val="B3869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C8"/>
    <w:rsid w:val="00661EC8"/>
    <w:rsid w:val="0067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EC8"/>
    <w:pPr>
      <w:ind w:left="720"/>
      <w:contextualSpacing/>
    </w:pPr>
  </w:style>
  <w:style w:type="paragraph" w:styleId="a4">
    <w:name w:val="No Spacing"/>
    <w:uiPriority w:val="1"/>
    <w:qFormat/>
    <w:rsid w:val="00661EC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EC8"/>
    <w:pPr>
      <w:ind w:left="720"/>
      <w:contextualSpacing/>
    </w:pPr>
  </w:style>
  <w:style w:type="paragraph" w:styleId="a4">
    <w:name w:val="No Spacing"/>
    <w:uiPriority w:val="1"/>
    <w:qFormat/>
    <w:rsid w:val="00661EC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2021-08-09T07:05:00Z</cp:lastPrinted>
  <dcterms:created xsi:type="dcterms:W3CDTF">2021-08-09T07:00:00Z</dcterms:created>
  <dcterms:modified xsi:type="dcterms:W3CDTF">2021-08-09T07:06:00Z</dcterms:modified>
</cp:coreProperties>
</file>