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5" w:rsidRPr="00A01A45" w:rsidRDefault="00A01A45" w:rsidP="00A01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A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A45" w:rsidRPr="00A01A45" w:rsidRDefault="00A01A45" w:rsidP="00A01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A45" w:rsidRPr="00A01A45" w:rsidRDefault="00A01A45" w:rsidP="00A01A45">
      <w:pPr>
        <w:rPr>
          <w:rFonts w:ascii="Times New Roman" w:hAnsi="Times New Roman" w:cs="Times New Roman"/>
          <w:sz w:val="28"/>
          <w:szCs w:val="28"/>
        </w:rPr>
      </w:pPr>
      <w:r w:rsidRPr="00A01A45">
        <w:rPr>
          <w:rFonts w:ascii="Times New Roman" w:hAnsi="Times New Roman" w:cs="Times New Roman"/>
          <w:sz w:val="28"/>
          <w:szCs w:val="28"/>
        </w:rPr>
        <w:t xml:space="preserve"> «03» марта  2022  года</w:t>
      </w:r>
      <w:r w:rsidRPr="00A01A45">
        <w:rPr>
          <w:rFonts w:ascii="Times New Roman" w:hAnsi="Times New Roman" w:cs="Times New Roman"/>
          <w:sz w:val="28"/>
          <w:szCs w:val="28"/>
        </w:rPr>
        <w:tab/>
      </w:r>
      <w:r w:rsidRPr="00A01A45">
        <w:rPr>
          <w:rFonts w:ascii="Times New Roman" w:hAnsi="Times New Roman" w:cs="Times New Roman"/>
          <w:sz w:val="28"/>
          <w:szCs w:val="28"/>
        </w:rPr>
        <w:tab/>
      </w:r>
      <w:r w:rsidRPr="00A01A45">
        <w:rPr>
          <w:rFonts w:ascii="Times New Roman" w:hAnsi="Times New Roman" w:cs="Times New Roman"/>
          <w:sz w:val="28"/>
          <w:szCs w:val="28"/>
        </w:rPr>
        <w:tab/>
      </w:r>
      <w:r w:rsidRPr="00A01A45">
        <w:rPr>
          <w:rFonts w:ascii="Times New Roman" w:hAnsi="Times New Roman" w:cs="Times New Roman"/>
          <w:sz w:val="28"/>
          <w:szCs w:val="28"/>
        </w:rPr>
        <w:tab/>
      </w:r>
      <w:r w:rsidRPr="00A01A45">
        <w:rPr>
          <w:rFonts w:ascii="Times New Roman" w:hAnsi="Times New Roman" w:cs="Times New Roman"/>
          <w:sz w:val="28"/>
          <w:szCs w:val="28"/>
        </w:rPr>
        <w:tab/>
        <w:t xml:space="preserve">                              № 197</w:t>
      </w:r>
    </w:p>
    <w:p w:rsidR="00A01A45" w:rsidRPr="00A01A45" w:rsidRDefault="00A01A45" w:rsidP="00A01A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1A45" w:rsidRPr="00A01A45" w:rsidRDefault="00A01A45" w:rsidP="00A01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A45">
        <w:rPr>
          <w:rFonts w:ascii="Times New Roman" w:hAnsi="Times New Roman" w:cs="Times New Roman"/>
          <w:sz w:val="28"/>
          <w:szCs w:val="28"/>
        </w:rPr>
        <w:t>г. Тверь</w:t>
      </w:r>
    </w:p>
    <w:p w:rsidR="00A01A45" w:rsidRPr="00A01A45" w:rsidRDefault="00A01A45" w:rsidP="00A01A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01A45" w:rsidRPr="00A01A45" w:rsidRDefault="00A01A45" w:rsidP="00A01A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45">
        <w:rPr>
          <w:rFonts w:ascii="Times New Roman" w:hAnsi="Times New Roman" w:cs="Times New Roman"/>
          <w:b/>
          <w:sz w:val="28"/>
          <w:szCs w:val="28"/>
        </w:rPr>
        <w:t xml:space="preserve">О закреплении </w:t>
      </w:r>
      <w:proofErr w:type="gramStart"/>
      <w:r w:rsidRPr="00A01A4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A01A45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</w:p>
    <w:p w:rsidR="00A01A45" w:rsidRPr="00A01A45" w:rsidRDefault="00A01A45" w:rsidP="00A01A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45">
        <w:rPr>
          <w:rFonts w:ascii="Times New Roman" w:hAnsi="Times New Roman" w:cs="Times New Roman"/>
          <w:b/>
          <w:sz w:val="28"/>
          <w:szCs w:val="28"/>
        </w:rPr>
        <w:t>учреждений города Твери за определенными                  территориями города Твери</w:t>
      </w:r>
    </w:p>
    <w:p w:rsidR="00A01A45" w:rsidRPr="00A01A45" w:rsidRDefault="00A01A45" w:rsidP="00A01A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01A45" w:rsidRPr="00A01A45" w:rsidRDefault="00A01A45" w:rsidP="00A01A4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29.12.2012  № 273-ФЗ      «Об образовании в Российской Федерации», приказом Министерства Просвещения Российской Федерации от 02.09.2020 № 458 «Об утверждении  Порядка  приема на </w:t>
      </w:r>
      <w:proofErr w:type="gramStart"/>
      <w:r w:rsidRPr="00A01A4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01A4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и в целях соблюдения конституционных прав граждан на получение образования </w:t>
      </w:r>
    </w:p>
    <w:p w:rsidR="00A01A45" w:rsidRPr="00A01A45" w:rsidRDefault="00A01A45" w:rsidP="00A01A45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A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1A45" w:rsidRPr="00A01A45" w:rsidRDefault="00A01A45" w:rsidP="00A01A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A45">
        <w:rPr>
          <w:rFonts w:ascii="Times New Roman" w:hAnsi="Times New Roman" w:cs="Times New Roman"/>
          <w:sz w:val="28"/>
          <w:szCs w:val="28"/>
        </w:rPr>
        <w:t xml:space="preserve">1. Закрепить муниципальные образовательные учреждения города Твери за определенными территориями муниципального образования города Твери  согласно приложению к настоящему постановлению. </w:t>
      </w:r>
    </w:p>
    <w:p w:rsidR="00A01A45" w:rsidRPr="00A01A45" w:rsidRDefault="00A01A45" w:rsidP="00A01A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A4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Твери от 03.03.2021 № 285 «О закреплении муниципальных образовательных учреждений города Твери за определенными территориями  города Твери».</w:t>
      </w:r>
    </w:p>
    <w:p w:rsidR="00A01A45" w:rsidRPr="00A01A45" w:rsidRDefault="00A01A45" w:rsidP="00A01A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A4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A01A45" w:rsidRPr="00A01A45" w:rsidRDefault="00A01A45" w:rsidP="00A01A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1A45" w:rsidRPr="00A01A45" w:rsidRDefault="00A01A45" w:rsidP="00A01A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1A45" w:rsidRPr="00A01A45" w:rsidRDefault="00A01A45" w:rsidP="00A01A45">
      <w:pPr>
        <w:jc w:val="right"/>
        <w:rPr>
          <w:rFonts w:ascii="Times New Roman" w:hAnsi="Times New Roman" w:cs="Times New Roman"/>
          <w:sz w:val="28"/>
          <w:szCs w:val="28"/>
        </w:rPr>
      </w:pPr>
      <w:r w:rsidRPr="00A01A45">
        <w:rPr>
          <w:rFonts w:ascii="Times New Roman" w:hAnsi="Times New Roman" w:cs="Times New Roman"/>
          <w:sz w:val="28"/>
          <w:szCs w:val="28"/>
        </w:rPr>
        <w:t>Глава города Твери</w:t>
      </w:r>
      <w:r w:rsidRPr="00A01A4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А.В. Огоньков </w:t>
      </w:r>
    </w:p>
    <w:p w:rsidR="00A01A45" w:rsidRDefault="00A01A45" w:rsidP="00A01A45">
      <w:pPr>
        <w:spacing w:after="120"/>
        <w:jc w:val="both"/>
        <w:rPr>
          <w:sz w:val="28"/>
          <w:szCs w:val="28"/>
        </w:rPr>
      </w:pPr>
    </w:p>
    <w:p w:rsidR="00A01A45" w:rsidRDefault="00A01A45" w:rsidP="00A01A45">
      <w:pPr>
        <w:spacing w:after="120"/>
        <w:jc w:val="both"/>
        <w:rPr>
          <w:sz w:val="28"/>
          <w:szCs w:val="28"/>
        </w:rPr>
      </w:pPr>
    </w:p>
    <w:p w:rsidR="00A01A45" w:rsidRDefault="00A01A45" w:rsidP="00A01A45">
      <w:pPr>
        <w:spacing w:after="120"/>
        <w:jc w:val="both"/>
        <w:rPr>
          <w:sz w:val="28"/>
          <w:szCs w:val="28"/>
        </w:rPr>
      </w:pPr>
    </w:p>
    <w:p w:rsidR="00A01A45" w:rsidRPr="00A01A45" w:rsidRDefault="00A01A45" w:rsidP="00A01A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постановлении говорится: </w:t>
      </w:r>
      <w:r w:rsidRPr="00A01A45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"Управлению образования администрации города Твери </w:t>
      </w:r>
      <w:proofErr w:type="gramStart"/>
      <w:r w:rsidRPr="00A01A45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поручить руководителям учреждений осуществлять</w:t>
      </w:r>
      <w:proofErr w:type="gramEnd"/>
      <w:r w:rsidRPr="00A01A45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формирование контингента воспитанников с учетом территории, за которой закреплено муниципальное образовательное учреждение, и информировать граждан о территории, за которой закреплено муниципальное образовательное учреждение".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6375"/>
      </w:tblGrid>
      <w:tr w:rsidR="00A01A45" w:rsidRPr="00A01A45" w:rsidTr="00A01A45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Наименование </w:t>
            </w:r>
            <w:proofErr w:type="gramStart"/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муниципального</w:t>
            </w:r>
            <w:proofErr w:type="gramEnd"/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образовательного </w:t>
            </w:r>
          </w:p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учреждения,</w:t>
            </w:r>
          </w:p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Территория, за которой закреплено муниципальное образовательное учреждение</w:t>
            </w:r>
          </w:p>
        </w:tc>
      </w:tr>
      <w:tr w:rsidR="00A01A45" w:rsidRPr="00A01A45" w:rsidTr="00A01A45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</w:tr>
      <w:tr w:rsidR="00A01A45" w:rsidRPr="00A01A45" w:rsidTr="00A01A45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A45" w:rsidRPr="00A01A45" w:rsidRDefault="00A01A45" w:rsidP="00A01A4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Заволжский район</w:t>
            </w:r>
          </w:p>
        </w:tc>
      </w:tr>
      <w:tr w:rsidR="00A01A45" w:rsidRPr="00A01A45" w:rsidTr="00A01A45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Муниципальное бюджетное дошкольное образовательное учреждение</w:t>
            </w:r>
          </w:p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детский сад № 164,</w:t>
            </w:r>
          </w:p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город Тверь,</w:t>
            </w:r>
          </w:p>
          <w:p w:rsidR="00A01A45" w:rsidRPr="00A01A45" w:rsidRDefault="00A01A45" w:rsidP="00A01A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01A4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улица Благоева, дом 5 корпус 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улица Благоева дома с № 17 (нечетная сторона);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все дома по улицам: </w:t>
            </w:r>
            <w:proofErr w:type="gramStart"/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Докучаева, 2-я Красина,  Олега Кошевого, Мичурина, 2-я  Плеханова, Сергея Тюленина,  2-я Соревнования, Чехова, Александра Ульянова;</w:t>
            </w:r>
            <w:proofErr w:type="gramEnd"/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все дома по проездам:2-й Докучаева, 1-й Мичурина, Красина, 2-й Плеханова, 1-й, 2-й </w:t>
            </w:r>
            <w:proofErr w:type="spellStart"/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Соминка</w:t>
            </w:r>
            <w:proofErr w:type="spellEnd"/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Грибоедова;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улица Жореса дома № 3, все дома с № 21 и далее;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улица Мичурина дома №№ 2-11, 8/31, 6/34;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улица  Скворцова-Степанова  дома №№ 8 (четная сторона);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улица </w:t>
            </w:r>
            <w:proofErr w:type="spellStart"/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Соминка</w:t>
            </w:r>
            <w:proofErr w:type="spellEnd"/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дома №№ 9-19;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улица Красина дома №№ 5, 8, 14/44, 10, 16,2;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бульвар Шмидта дома №№ 10, 12;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улица Прошина  дома №№ 5, 5-1, 5-2;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улица  Горького  дома №№ 133, 135, 137/6, 180а, 186;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все дома по переулкам: Артиллерийский (кроме № № 18, 20, 22), Украинский;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набережная Афанасия Никитина  дома №№ 148,150, 152/2;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-улица Горького дома №№ 132, 134, 136/6;</w:t>
            </w:r>
          </w:p>
          <w:p w:rsidR="00A01A45" w:rsidRPr="00A01A45" w:rsidRDefault="00A01A45" w:rsidP="00A01A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улица  Благоева  дома №№ 5/65, 7, 7а, 9, 15;</w:t>
            </w:r>
          </w:p>
          <w:p w:rsidR="00A01A45" w:rsidRPr="00A01A45" w:rsidRDefault="00A01A45" w:rsidP="00A01A45">
            <w:pPr>
              <w:pStyle w:val="a5"/>
              <w:rPr>
                <w:lang w:eastAsia="ru-RU"/>
              </w:rPr>
            </w:pPr>
            <w:r w:rsidRPr="00A01A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улица Короленко дома №№ 1-14, 18-23,  25-28, 30-33,35-36, 38,  41-42.</w:t>
            </w:r>
          </w:p>
        </w:tc>
      </w:tr>
    </w:tbl>
    <w:p w:rsidR="005B4EBB" w:rsidRDefault="005B4EBB">
      <w:bookmarkStart w:id="0" w:name="_GoBack"/>
      <w:bookmarkEnd w:id="0"/>
    </w:p>
    <w:sectPr w:rsidR="005B4EBB" w:rsidSect="00A01A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5"/>
    <w:rsid w:val="005B4EBB"/>
    <w:rsid w:val="00A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A45"/>
    <w:rPr>
      <w:b/>
      <w:bCs/>
    </w:rPr>
  </w:style>
  <w:style w:type="paragraph" w:styleId="a5">
    <w:name w:val="No Spacing"/>
    <w:uiPriority w:val="1"/>
    <w:qFormat/>
    <w:rsid w:val="00A01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A45"/>
    <w:rPr>
      <w:b/>
      <w:bCs/>
    </w:rPr>
  </w:style>
  <w:style w:type="paragraph" w:styleId="a5">
    <w:name w:val="No Spacing"/>
    <w:uiPriority w:val="1"/>
    <w:qFormat/>
    <w:rsid w:val="00A01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2022-07-05T08:09:00Z</cp:lastPrinted>
  <dcterms:created xsi:type="dcterms:W3CDTF">2022-07-05T08:04:00Z</dcterms:created>
  <dcterms:modified xsi:type="dcterms:W3CDTF">2022-07-05T08:09:00Z</dcterms:modified>
</cp:coreProperties>
</file>